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C4" w:rsidRPr="00F164C4" w:rsidRDefault="00F164C4" w:rsidP="00F164C4">
      <w:pPr>
        <w:keepNext/>
        <w:keepLines/>
        <w:spacing w:after="24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</w:pPr>
      <w:bookmarkStart w:id="0" w:name="_Toc26878819"/>
      <w:bookmarkStart w:id="1" w:name="_Toc61539528"/>
      <w:r w:rsidRPr="00F164C4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t xml:space="preserve">Критерии оценивания итогового собеседования </w:t>
      </w:r>
      <w:r w:rsidRPr="00F164C4">
        <w:rPr>
          <w:rFonts w:ascii="Times New Roman" w:eastAsiaTheme="majorEastAsia" w:hAnsi="Times New Roman" w:cs="Times New Roman"/>
          <w:b/>
          <w:bCs/>
          <w:sz w:val="28"/>
          <w:szCs w:val="26"/>
          <w:lang w:eastAsia="ru-RU"/>
        </w:rPr>
        <w:br/>
        <w:t>по русскому языку</w:t>
      </w:r>
      <w:bookmarkEnd w:id="0"/>
      <w:bookmarkEnd w:id="1"/>
    </w:p>
    <w:p w:rsidR="00F164C4" w:rsidRPr="00F164C4" w:rsidRDefault="00F164C4" w:rsidP="00F164C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Задание 1.</w:t>
      </w:r>
      <w:r w:rsidRPr="00F164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164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Чтение текста вслух</w:t>
      </w: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F164C4" w:rsidRPr="00F164C4" w:rsidTr="00B93845">
        <w:trPr>
          <w:cantSplit/>
        </w:trPr>
        <w:tc>
          <w:tcPr>
            <w:tcW w:w="828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B93845">
        <w:trPr>
          <w:cantSplit/>
        </w:trPr>
        <w:tc>
          <w:tcPr>
            <w:tcW w:w="99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</w:trPr>
        <w:tc>
          <w:tcPr>
            <w:tcW w:w="99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  <w:trHeight w:val="529"/>
        </w:trPr>
        <w:tc>
          <w:tcPr>
            <w:tcW w:w="99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  <w:trHeight w:val="165"/>
        </w:trPr>
        <w:tc>
          <w:tcPr>
            <w:tcW w:w="99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ТЧ</w:t>
            </w: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403"/>
        </w:trPr>
        <w:tc>
          <w:tcPr>
            <w:tcW w:w="99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</w:trPr>
        <w:tc>
          <w:tcPr>
            <w:tcW w:w="99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</w:trPr>
        <w:tc>
          <w:tcPr>
            <w:tcW w:w="828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F164C4" w:rsidRPr="00F164C4" w:rsidRDefault="00F164C4" w:rsidP="00F16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64C4" w:rsidRPr="00F164C4" w:rsidRDefault="00F164C4" w:rsidP="00F1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F16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F16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Подробный</w:t>
      </w:r>
      <w:r w:rsidRPr="00F164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4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F164C4" w:rsidRPr="00F164C4" w:rsidTr="00B93845">
        <w:trPr>
          <w:cantSplit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подробного* пересказа текста</w:t>
            </w: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B93845">
        <w:trPr>
          <w:cantSplit/>
          <w:trHeight w:val="334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Сохранение при пересказе </w:t>
            </w:r>
            <w:proofErr w:type="spell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микротем</w:t>
            </w:r>
            <w:proofErr w:type="spellEnd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текста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315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Все основные </w:t>
            </w:r>
            <w:proofErr w:type="spellStart"/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микротемы</w:t>
            </w:r>
            <w:proofErr w:type="spellEnd"/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64C4" w:rsidRPr="00F164C4" w:rsidTr="00B93845">
        <w:trPr>
          <w:cantSplit/>
          <w:trHeight w:val="315"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Упущена или добавлена одна </w:t>
            </w:r>
            <w:proofErr w:type="spellStart"/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Упущены или добавлены две и более </w:t>
            </w:r>
            <w:proofErr w:type="spellStart"/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Соблюдение </w:t>
            </w:r>
            <w:proofErr w:type="spell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фактологической</w:t>
            </w:r>
            <w:proofErr w:type="spellEnd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  <w:trHeight w:val="411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П3</w:t>
            </w: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352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и/или</w:t>
            </w: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нелогично, 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Ошибок нет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</w:trPr>
        <w:tc>
          <w:tcPr>
            <w:tcW w:w="828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</w:tbl>
    <w:p w:rsidR="00F164C4" w:rsidRPr="00F164C4" w:rsidRDefault="00F164C4" w:rsidP="00F164C4">
      <w:pPr>
        <w:tabs>
          <w:tab w:val="left" w:pos="7380"/>
        </w:tabs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b/>
          <w:szCs w:val="26"/>
          <w:lang w:eastAsia="ru-RU"/>
        </w:rPr>
      </w:pPr>
    </w:p>
    <w:p w:rsidR="00F164C4" w:rsidRPr="00F164C4" w:rsidRDefault="00F164C4" w:rsidP="00F164C4">
      <w:pPr>
        <w:tabs>
          <w:tab w:val="left" w:pos="7380"/>
        </w:tabs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*Если участник итогового собеседования пересказал текст не подробно, </w:t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F164C4" w:rsidRPr="00F164C4" w:rsidRDefault="00F164C4" w:rsidP="00F164C4">
      <w:pPr>
        <w:spacing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 w:type="page"/>
      </w:r>
    </w:p>
    <w:p w:rsidR="00F164C4" w:rsidRPr="00F164C4" w:rsidRDefault="00F164C4" w:rsidP="00F164C4">
      <w:pPr>
        <w:tabs>
          <w:tab w:val="left" w:pos="7380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F164C4" w:rsidRPr="00F164C4" w:rsidTr="00B93845">
        <w:trPr>
          <w:cantSplit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1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правильности речи за выполнение заданий 1 и 2 (Р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084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B93845">
        <w:trPr>
          <w:cantSplit/>
          <w:trHeight w:val="334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278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Грамматических ошибок нет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  <w:trHeight w:val="311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Орфоэпических ошибок нет,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допущена одна орфоэпическая ошибка (исключая слово </w:t>
            </w: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в тексте с поставленным ударением)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  <w:trHeight w:val="358"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  <w:trHeight w:val="248"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Соблюдение речевых норм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  <w:trHeight w:val="352"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Речевых ошибок нет, 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Иск.</w:t>
            </w: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Искажений слов нет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B93845">
        <w:trPr>
          <w:cantSplit/>
        </w:trPr>
        <w:tc>
          <w:tcPr>
            <w:tcW w:w="1260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B93845">
        <w:trPr>
          <w:cantSplit/>
        </w:trPr>
        <w:tc>
          <w:tcPr>
            <w:tcW w:w="8280" w:type="dxa"/>
            <w:gridSpan w:val="3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F164C4" w:rsidRPr="00F164C4" w:rsidRDefault="00F164C4" w:rsidP="00F164C4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64C4" w:rsidRPr="00F164C4" w:rsidRDefault="00F164C4" w:rsidP="00F164C4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* Если участник итогового собеседования не приступал к выполнению задания 2, </w:t>
      </w:r>
      <w:r w:rsidRPr="00F164C4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br/>
        <w:t>то по критериям оценивания правильности речи за выполнение заданий 1 и 2 (P1) ставится не более двух баллов.</w:t>
      </w:r>
    </w:p>
    <w:p w:rsidR="00F164C4" w:rsidRPr="00F164C4" w:rsidRDefault="00F164C4" w:rsidP="00F164C4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164C4" w:rsidRPr="00F164C4" w:rsidRDefault="00F164C4" w:rsidP="00F16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"/>
          <w:szCs w:val="2"/>
          <w:lang w:eastAsia="ru-RU"/>
        </w:rPr>
      </w:pPr>
    </w:p>
    <w:p w:rsidR="00F164C4" w:rsidRPr="00F164C4" w:rsidRDefault="00F164C4" w:rsidP="00F164C4">
      <w:pPr>
        <w:spacing w:after="0" w:line="240" w:lineRule="auto"/>
        <w:ind w:right="849"/>
        <w:contextualSpacing/>
        <w:jc w:val="both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Максимальное количество баллов за работу с текстом (задания </w:t>
      </w:r>
      <w:r w:rsidRPr="00F164C4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br/>
        <w:t>1 и 2) – 11.</w:t>
      </w:r>
    </w:p>
    <w:p w:rsidR="00F164C4" w:rsidRPr="00F164C4" w:rsidRDefault="00F164C4" w:rsidP="00F1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4C4" w:rsidRPr="00F164C4" w:rsidRDefault="00F164C4" w:rsidP="00F164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Монологическое высказывание</w:t>
      </w: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7038"/>
        <w:gridCol w:w="1135"/>
      </w:tblGrid>
      <w:tr w:rsidR="00F164C4" w:rsidRPr="00F164C4" w:rsidTr="00F164C4">
        <w:trPr>
          <w:cantSplit/>
          <w:trHeight w:val="20"/>
        </w:trPr>
        <w:tc>
          <w:tcPr>
            <w:tcW w:w="1184" w:type="dxa"/>
          </w:tcPr>
          <w:p w:rsidR="00F164C4" w:rsidRPr="00F164C4" w:rsidRDefault="00F164C4" w:rsidP="00F16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38" w:type="dxa"/>
          </w:tcPr>
          <w:p w:rsidR="00F164C4" w:rsidRPr="00F164C4" w:rsidRDefault="00F164C4" w:rsidP="00F164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Критерии оценивания монологического </w:t>
            </w: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br/>
              <w:t>высказывания (М)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7038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Выполнение коммуникативной задачи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cantSplit/>
          <w:trHeight w:val="20"/>
        </w:trPr>
        <w:tc>
          <w:tcPr>
            <w:tcW w:w="1184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38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Участник итогового собеседования справился с коммуникативной задачей.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Приведено не менее 10 фраз по теме высказывания.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Фактические ошибки отсутствуют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4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8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Участник итогового собеседования предпринял попытку справиться с коммуникативной задачей,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допустил фактические ошибки,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и/или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привёл менее 10 фраз по теме высказывания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164C4" w:rsidRPr="00F164C4" w:rsidRDefault="00F164C4" w:rsidP="00F164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036"/>
        <w:gridCol w:w="1135"/>
      </w:tblGrid>
      <w:tr w:rsidR="00F164C4" w:rsidRPr="00F164C4" w:rsidTr="00F164C4">
        <w:trPr>
          <w:cantSplit/>
          <w:trHeight w:val="20"/>
        </w:trPr>
        <w:tc>
          <w:tcPr>
            <w:tcW w:w="118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Учёт условий речевой ситуации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Учтены условия речевой ситуации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Условия речевой ситуации не учтены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М3</w:t>
            </w:r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5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cantSplit/>
          <w:trHeight w:val="2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F164C4" w:rsidRPr="00F164C4" w:rsidRDefault="00F164C4" w:rsidP="00F16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64C4" w:rsidRPr="00F164C4" w:rsidRDefault="00F164C4" w:rsidP="00F16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Речевое оформление оценивается в целом по заданиям 3 и 4. </w:t>
      </w:r>
    </w:p>
    <w:p w:rsidR="00F164C4" w:rsidRPr="00F164C4" w:rsidRDefault="00F164C4" w:rsidP="00F164C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4. Диалог</w:t>
      </w: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7047"/>
        <w:gridCol w:w="1134"/>
      </w:tblGrid>
      <w:tr w:rsidR="00F164C4" w:rsidRPr="00F164C4" w:rsidTr="00F164C4">
        <w:tc>
          <w:tcPr>
            <w:tcW w:w="1283" w:type="dxa"/>
          </w:tcPr>
          <w:p w:rsidR="00F164C4" w:rsidRPr="00F164C4" w:rsidRDefault="00F164C4" w:rsidP="00F16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47" w:type="dxa"/>
          </w:tcPr>
          <w:p w:rsidR="00F164C4" w:rsidRPr="00F164C4" w:rsidRDefault="00F164C4" w:rsidP="00F16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F164C4"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c>
          <w:tcPr>
            <w:tcW w:w="128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Участник итогового собеседования справился с коммуникативной задачей.  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c>
          <w:tcPr>
            <w:tcW w:w="128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Ответы на вопросы не даны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даны односложные ответы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trHeight w:val="29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trHeight w:val="333"/>
        </w:trPr>
        <w:tc>
          <w:tcPr>
            <w:tcW w:w="12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trHeight w:val="164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trHeight w:val="187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F164C4" w:rsidRPr="00F164C4" w:rsidRDefault="00F164C4" w:rsidP="00F164C4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164C4" w:rsidRPr="00F164C4" w:rsidRDefault="00F164C4" w:rsidP="00F164C4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164C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7047"/>
        <w:gridCol w:w="1134"/>
      </w:tblGrid>
      <w:tr w:rsidR="00F164C4" w:rsidRPr="00F164C4" w:rsidTr="00F164C4"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правильности речи за выполнение заданий 3 и 4 (Р</w:t>
            </w: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  <w:proofErr w:type="gramEnd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)*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F164C4" w:rsidRPr="00F164C4" w:rsidTr="00F164C4">
        <w:trPr>
          <w:trHeight w:val="334"/>
        </w:trPr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trHeight w:val="204"/>
        </w:trPr>
        <w:tc>
          <w:tcPr>
            <w:tcW w:w="128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Грамматических ошибок нет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trHeight w:val="241"/>
        </w:trPr>
        <w:tc>
          <w:tcPr>
            <w:tcW w:w="128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trHeight w:val="237"/>
        </w:trPr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trHeight w:val="358"/>
        </w:trPr>
        <w:tc>
          <w:tcPr>
            <w:tcW w:w="128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Орфоэпических ошибок нет,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rPr>
          <w:trHeight w:val="223"/>
        </w:trPr>
        <w:tc>
          <w:tcPr>
            <w:tcW w:w="128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rPr>
          <w:trHeight w:val="177"/>
        </w:trPr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</w:t>
            </w:r>
            <w:proofErr w:type="gramEnd"/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rPr>
          <w:trHeight w:val="352"/>
        </w:trPr>
        <w:tc>
          <w:tcPr>
            <w:tcW w:w="128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Речевых ошибок нет, 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c>
          <w:tcPr>
            <w:tcW w:w="128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164C4" w:rsidRPr="00F164C4" w:rsidRDefault="00F164C4" w:rsidP="00F164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64C4" w:rsidRPr="00F164C4" w:rsidRDefault="00F164C4" w:rsidP="00F164C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164C4" w:rsidRPr="00F164C4" w:rsidRDefault="00F164C4" w:rsidP="00F164C4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7047"/>
        <w:gridCol w:w="1134"/>
      </w:tblGrid>
      <w:tr w:rsidR="00F164C4" w:rsidRPr="00F164C4" w:rsidTr="00F164C4">
        <w:tc>
          <w:tcPr>
            <w:tcW w:w="1283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РО</w:t>
            </w: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Речевое оформление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64C4" w:rsidRPr="00F164C4" w:rsidTr="00F164C4">
        <w:tc>
          <w:tcPr>
            <w:tcW w:w="1283" w:type="dxa"/>
            <w:vMerge w:val="restart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bookmarkStart w:id="2" w:name="_GoBack"/>
            <w:bookmarkEnd w:id="2"/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64C4" w:rsidRPr="00F164C4" w:rsidTr="00F164C4">
        <w:tc>
          <w:tcPr>
            <w:tcW w:w="1283" w:type="dxa"/>
            <w:vMerge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47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64C4" w:rsidRPr="00F164C4" w:rsidTr="00F164C4">
        <w:tc>
          <w:tcPr>
            <w:tcW w:w="8330" w:type="dxa"/>
            <w:gridSpan w:val="2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F164C4" w:rsidRPr="00F164C4" w:rsidRDefault="00F164C4" w:rsidP="00F164C4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F164C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F164C4" w:rsidRPr="00F164C4" w:rsidRDefault="00F164C4" w:rsidP="00F164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164C4" w:rsidRPr="00F164C4" w:rsidRDefault="00F164C4" w:rsidP="00F164C4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Если участник итогового собеседования не приступал к выполнению задания 3, </w:t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то по критериям оценивания правильности речи за выполнение заданий 3 и 4 (P2) ставится не более двух баллов.</w:t>
      </w:r>
    </w:p>
    <w:p w:rsidR="00F164C4" w:rsidRPr="00F164C4" w:rsidRDefault="00F164C4" w:rsidP="00F164C4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164C4" w:rsidRPr="00F164C4" w:rsidRDefault="00F164C4" w:rsidP="00F164C4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Максимальное количество баллов за монолог и диалог – 9.</w:t>
      </w:r>
    </w:p>
    <w:p w:rsidR="00F164C4" w:rsidRPr="00F164C4" w:rsidRDefault="00F164C4" w:rsidP="00F164C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164C4" w:rsidRPr="00F164C4" w:rsidRDefault="00F164C4" w:rsidP="00F164C4">
      <w:pPr>
        <w:spacing w:after="0" w:line="240" w:lineRule="auto"/>
        <w:ind w:right="849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количество баллов за выполнение всей работы – 20.</w:t>
      </w:r>
    </w:p>
    <w:p w:rsidR="00F164C4" w:rsidRPr="00F164C4" w:rsidRDefault="00F164C4" w:rsidP="00F164C4">
      <w:pPr>
        <w:spacing w:after="0" w:line="240" w:lineRule="auto"/>
        <w:ind w:right="849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64C4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итогового собеседования получает зачёт в случае, если за выполнение всей работы он</w:t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164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набрал </w:t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или более баллов</w:t>
      </w:r>
      <w:r w:rsidRPr="00F164C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164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F164C4" w:rsidRPr="00F164C4" w:rsidRDefault="00F164C4" w:rsidP="00F164C4">
      <w:pPr>
        <w:spacing w:after="0" w:line="240" w:lineRule="auto"/>
        <w:ind w:firstLine="720"/>
        <w:rPr>
          <w:rFonts w:ascii="Times New Roman" w:eastAsia="Calibri" w:hAnsi="Times New Roman" w:cs="Times New Roman"/>
          <w:sz w:val="4"/>
          <w:szCs w:val="20"/>
          <w:lang w:eastAsia="ru-RU"/>
        </w:rPr>
      </w:pPr>
    </w:p>
    <w:p w:rsidR="00CA2ED0" w:rsidRDefault="00CA2ED0"/>
    <w:sectPr w:rsidR="00CA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4"/>
    <w:rsid w:val="00CA2ED0"/>
    <w:rsid w:val="00F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1</cp:revision>
  <dcterms:created xsi:type="dcterms:W3CDTF">2021-01-22T05:42:00Z</dcterms:created>
  <dcterms:modified xsi:type="dcterms:W3CDTF">2021-01-22T05:45:00Z</dcterms:modified>
</cp:coreProperties>
</file>