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31B1E" w:rsidRPr="00E511DF" w14:paraId="559A9FBE" w14:textId="77777777" w:rsidTr="00F856F6">
        <w:tc>
          <w:tcPr>
            <w:tcW w:w="4814" w:type="dxa"/>
          </w:tcPr>
          <w:p w14:paraId="5961C176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Согласовано: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ab/>
            </w:r>
          </w:p>
          <w:p w14:paraId="16479F0A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Председатель профкома </w:t>
            </w:r>
          </w:p>
          <w:p w14:paraId="54AD0DEF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МБОУ «</w:t>
            </w:r>
            <w:r>
              <w:rPr>
                <w:bCs/>
                <w:iCs/>
                <w:szCs w:val="24"/>
                <w:lang w:val="ru-RU" w:eastAsia="ar-SA" w:bidi="ar-SA"/>
              </w:rPr>
              <w:t>Липовецкая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 </w:t>
            </w:r>
            <w:r>
              <w:rPr>
                <w:bCs/>
                <w:iCs/>
                <w:szCs w:val="24"/>
                <w:lang w:val="ru-RU" w:eastAsia="ar-SA" w:bidi="ar-SA"/>
              </w:rPr>
              <w:t>С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>ОШ</w:t>
            </w:r>
            <w:r>
              <w:rPr>
                <w:bCs/>
                <w:iCs/>
                <w:szCs w:val="24"/>
                <w:lang w:val="ru-RU" w:eastAsia="ar-SA" w:bidi="ar-SA"/>
              </w:rPr>
              <w:t xml:space="preserve"> им. М.Н. Павлова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>»</w:t>
            </w:r>
          </w:p>
          <w:p w14:paraId="0DFC78B9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_________ </w:t>
            </w:r>
            <w:r>
              <w:rPr>
                <w:bCs/>
                <w:iCs/>
                <w:szCs w:val="24"/>
                <w:lang w:val="ru-RU" w:eastAsia="ar-SA" w:bidi="ar-SA"/>
              </w:rPr>
              <w:t>Т.Н. Филатова</w:t>
            </w:r>
          </w:p>
          <w:p w14:paraId="29AFFE17" w14:textId="5161E5E7" w:rsidR="00B31B1E" w:rsidRDefault="00B31B1E" w:rsidP="00F856F6">
            <w:pPr>
              <w:spacing w:after="0" w:line="240" w:lineRule="auto"/>
              <w:rPr>
                <w:szCs w:val="24"/>
                <w:lang w:val="ru-RU"/>
              </w:rPr>
            </w:pPr>
            <w:r w:rsidRPr="001C0E32">
              <w:rPr>
                <w:bCs/>
                <w:iCs/>
                <w:szCs w:val="24"/>
                <w:lang w:val="ru-RU" w:eastAsia="ar-SA" w:bidi="ar-SA"/>
              </w:rPr>
              <w:t>«</w:t>
            </w:r>
            <w:r w:rsidR="00F856F6">
              <w:rPr>
                <w:bCs/>
                <w:iCs/>
                <w:szCs w:val="24"/>
                <w:u w:val="single"/>
                <w:lang w:val="ru-RU" w:eastAsia="ar-SA" w:bidi="ar-SA"/>
              </w:rPr>
              <w:t>31</w:t>
            </w:r>
            <w:r w:rsidRPr="001C0E32">
              <w:rPr>
                <w:bCs/>
                <w:iCs/>
                <w:szCs w:val="24"/>
                <w:lang w:val="ru-RU" w:eastAsia="ar-SA" w:bidi="ar-SA"/>
              </w:rPr>
              <w:t xml:space="preserve">» </w:t>
            </w:r>
            <w:r w:rsidRPr="001C0E32">
              <w:rPr>
                <w:bCs/>
                <w:iCs/>
                <w:szCs w:val="24"/>
                <w:u w:val="single"/>
                <w:lang w:val="ru-RU" w:eastAsia="ar-SA" w:bidi="ar-SA"/>
              </w:rPr>
              <w:t>августа</w:t>
            </w:r>
            <w:r w:rsidRPr="001C0E32">
              <w:rPr>
                <w:bCs/>
                <w:iCs/>
                <w:szCs w:val="24"/>
                <w:lang w:val="ru-RU" w:eastAsia="ar-SA" w:bidi="ar-SA"/>
              </w:rPr>
              <w:t xml:space="preserve"> 2022 г.</w:t>
            </w:r>
            <w:r w:rsidRPr="001C0E32">
              <w:rPr>
                <w:bCs/>
                <w:iCs/>
                <w:szCs w:val="24"/>
                <w:lang w:val="ru-RU" w:eastAsia="ar-SA" w:bidi="ar-SA"/>
              </w:rPr>
              <w:tab/>
            </w:r>
          </w:p>
        </w:tc>
        <w:tc>
          <w:tcPr>
            <w:tcW w:w="4815" w:type="dxa"/>
          </w:tcPr>
          <w:p w14:paraId="5FB38AA0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УТВЕРЖДАЮ: </w:t>
            </w:r>
          </w:p>
          <w:p w14:paraId="05DA06E7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Директор</w:t>
            </w:r>
          </w:p>
          <w:p w14:paraId="1847792D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МБОУ «</w:t>
            </w:r>
            <w:r>
              <w:rPr>
                <w:bCs/>
                <w:iCs/>
                <w:szCs w:val="24"/>
                <w:lang w:val="ru-RU" w:eastAsia="ar-SA" w:bidi="ar-SA"/>
              </w:rPr>
              <w:t>Липовецкая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 </w:t>
            </w:r>
            <w:r>
              <w:rPr>
                <w:bCs/>
                <w:iCs/>
                <w:szCs w:val="24"/>
                <w:lang w:val="ru-RU" w:eastAsia="ar-SA" w:bidi="ar-SA"/>
              </w:rPr>
              <w:t>С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>ОШ</w:t>
            </w:r>
            <w:r>
              <w:rPr>
                <w:bCs/>
                <w:iCs/>
                <w:szCs w:val="24"/>
                <w:lang w:val="ru-RU" w:eastAsia="ar-SA" w:bidi="ar-SA"/>
              </w:rPr>
              <w:t xml:space="preserve"> им. М.Н. Павлова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>»</w:t>
            </w:r>
          </w:p>
          <w:p w14:paraId="0900821A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__________</w:t>
            </w:r>
            <w:r>
              <w:rPr>
                <w:bCs/>
                <w:iCs/>
                <w:szCs w:val="24"/>
                <w:lang w:val="ru-RU" w:eastAsia="ar-SA" w:bidi="ar-SA"/>
              </w:rPr>
              <w:t xml:space="preserve"> О.А. Алехина</w:t>
            </w:r>
          </w:p>
          <w:p w14:paraId="738BCF3F" w14:textId="60F319C9" w:rsidR="00B31B1E" w:rsidRDefault="00F856F6" w:rsidP="00F856F6">
            <w:pPr>
              <w:spacing w:after="0" w:line="240" w:lineRule="auto"/>
              <w:rPr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 w:eastAsia="ar-SA" w:bidi="ar-SA"/>
              </w:rPr>
              <w:t>Приказ №114 от 31</w:t>
            </w:r>
            <w:r w:rsidR="00B31B1E">
              <w:rPr>
                <w:bCs/>
                <w:iCs/>
                <w:szCs w:val="24"/>
                <w:lang w:val="ru-RU" w:eastAsia="ar-SA" w:bidi="ar-SA"/>
              </w:rPr>
              <w:t xml:space="preserve"> августа</w:t>
            </w:r>
            <w:r w:rsidR="00B31B1E" w:rsidRPr="001C0E32">
              <w:rPr>
                <w:bCs/>
                <w:iCs/>
                <w:szCs w:val="24"/>
                <w:lang w:val="ru-RU" w:eastAsia="ar-SA" w:bidi="ar-SA"/>
              </w:rPr>
              <w:t xml:space="preserve"> 2022 г</w:t>
            </w:r>
          </w:p>
        </w:tc>
      </w:tr>
      <w:tr w:rsidR="00B31B1E" w:rsidRPr="000006C2" w14:paraId="0527FE56" w14:textId="77777777" w:rsidTr="00F856F6">
        <w:tc>
          <w:tcPr>
            <w:tcW w:w="4814" w:type="dxa"/>
          </w:tcPr>
          <w:p w14:paraId="27EF1F9B" w14:textId="77777777" w:rsidR="00B31B1E" w:rsidRDefault="00B31B1E" w:rsidP="00F856F6">
            <w:pPr>
              <w:suppressAutoHyphens/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</w:p>
          <w:p w14:paraId="1B9C4026" w14:textId="77777777" w:rsidR="00B31B1E" w:rsidRDefault="00B31B1E" w:rsidP="00F856F6">
            <w:pPr>
              <w:suppressAutoHyphens/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</w:p>
          <w:p w14:paraId="5455A62E" w14:textId="77777777" w:rsidR="00B31B1E" w:rsidRPr="00CC5198" w:rsidRDefault="00B31B1E" w:rsidP="00F856F6">
            <w:pPr>
              <w:suppressAutoHyphens/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Принято:</w:t>
            </w:r>
          </w:p>
          <w:p w14:paraId="74D50B46" w14:textId="77777777" w:rsidR="00B31B1E" w:rsidRPr="00CC5198" w:rsidRDefault="00B31B1E" w:rsidP="00F856F6">
            <w:pPr>
              <w:suppressAutoHyphens/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На </w:t>
            </w:r>
            <w:r>
              <w:rPr>
                <w:bCs/>
                <w:iCs/>
                <w:szCs w:val="24"/>
                <w:lang w:val="ru-RU" w:eastAsia="ar-SA" w:bidi="ar-SA"/>
              </w:rPr>
              <w:t>о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>бщем собрании работников</w:t>
            </w:r>
          </w:p>
          <w:p w14:paraId="2C1E7118" w14:textId="77777777" w:rsidR="00B31B1E" w:rsidRDefault="00B31B1E" w:rsidP="00F856F6">
            <w:pPr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МБОУ «</w:t>
            </w:r>
            <w:r>
              <w:rPr>
                <w:bCs/>
                <w:iCs/>
                <w:szCs w:val="24"/>
                <w:lang w:val="ru-RU" w:eastAsia="ar-SA" w:bidi="ar-SA"/>
              </w:rPr>
              <w:t>Липовецкая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 </w:t>
            </w:r>
            <w:r>
              <w:rPr>
                <w:bCs/>
                <w:iCs/>
                <w:szCs w:val="24"/>
                <w:lang w:val="ru-RU" w:eastAsia="ar-SA" w:bidi="ar-SA"/>
              </w:rPr>
              <w:t>С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>ОШ</w:t>
            </w:r>
            <w:r>
              <w:rPr>
                <w:bCs/>
                <w:iCs/>
                <w:szCs w:val="24"/>
                <w:lang w:val="ru-RU" w:eastAsia="ar-SA" w:bidi="ar-SA"/>
              </w:rPr>
              <w:t xml:space="preserve"> им. М.Н. Павлова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>»</w:t>
            </w:r>
          </w:p>
          <w:p w14:paraId="26E57884" w14:textId="18AC7DBC" w:rsidR="00B31B1E" w:rsidRPr="00CC5198" w:rsidRDefault="00B31B1E" w:rsidP="00F856F6">
            <w:pPr>
              <w:suppressAutoHyphens/>
              <w:spacing w:after="0" w:line="240" w:lineRule="auto"/>
              <w:rPr>
                <w:bCs/>
                <w:iCs/>
                <w:szCs w:val="24"/>
                <w:lang w:val="ru-RU" w:eastAsia="ar-SA" w:bidi="ar-SA"/>
              </w:rPr>
            </w:pPr>
            <w:r w:rsidRPr="00CC5198">
              <w:rPr>
                <w:bCs/>
                <w:iCs/>
                <w:szCs w:val="24"/>
                <w:lang w:val="ru-RU" w:eastAsia="ar-SA" w:bidi="ar-SA"/>
              </w:rPr>
              <w:t>Пр</w:t>
            </w:r>
            <w:r w:rsidR="00F856F6">
              <w:rPr>
                <w:bCs/>
                <w:iCs/>
                <w:szCs w:val="24"/>
                <w:lang w:val="ru-RU" w:eastAsia="ar-SA" w:bidi="ar-SA"/>
              </w:rPr>
              <w:t>отокол №2 от 31</w:t>
            </w:r>
            <w:r>
              <w:rPr>
                <w:bCs/>
                <w:iCs/>
                <w:szCs w:val="24"/>
                <w:lang w:val="ru-RU" w:eastAsia="ar-SA" w:bidi="ar-SA"/>
              </w:rPr>
              <w:t xml:space="preserve"> августа 2022</w:t>
            </w:r>
            <w:r w:rsidRPr="00CC5198">
              <w:rPr>
                <w:bCs/>
                <w:iCs/>
                <w:szCs w:val="24"/>
                <w:lang w:val="ru-RU" w:eastAsia="ar-SA" w:bidi="ar-SA"/>
              </w:rPr>
              <w:t xml:space="preserve"> г.</w:t>
            </w:r>
          </w:p>
          <w:p w14:paraId="4C4D2EC7" w14:textId="77777777" w:rsidR="00B31B1E" w:rsidRDefault="00B31B1E" w:rsidP="00F856F6">
            <w:pPr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4815" w:type="dxa"/>
          </w:tcPr>
          <w:p w14:paraId="4808656E" w14:textId="77777777" w:rsidR="00B31B1E" w:rsidRDefault="00B31B1E" w:rsidP="00F856F6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4988BD24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</w:p>
    <w:p w14:paraId="1DCCE5D2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  <w:r w:rsidRPr="00842781">
        <w:rPr>
          <w:szCs w:val="24"/>
          <w:lang w:val="ru-RU"/>
        </w:rPr>
        <w:t xml:space="preserve"> </w:t>
      </w:r>
    </w:p>
    <w:p w14:paraId="589977AA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</w:p>
    <w:p w14:paraId="12908E73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</w:p>
    <w:p w14:paraId="4EB59583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</w:p>
    <w:p w14:paraId="5C1699DE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</w:p>
    <w:p w14:paraId="6A19CED6" w14:textId="77777777" w:rsidR="00BA3DE4" w:rsidRPr="002F2E52" w:rsidRDefault="00BA3DE4" w:rsidP="00BA3DE4">
      <w:pPr>
        <w:pStyle w:val="ConsPlusTitle"/>
        <w:jc w:val="center"/>
        <w:rPr>
          <w:rFonts w:ascii="Verdana" w:hAnsi="Verdana"/>
          <w:bCs w:val="0"/>
          <w:color w:val="000000"/>
          <w:sz w:val="32"/>
          <w:szCs w:val="32"/>
        </w:rPr>
      </w:pPr>
      <w:r w:rsidRPr="002F2E52">
        <w:rPr>
          <w:rFonts w:ascii="Verdana" w:hAnsi="Verdana"/>
          <w:bCs w:val="0"/>
          <w:color w:val="000000"/>
          <w:sz w:val="32"/>
          <w:szCs w:val="32"/>
        </w:rPr>
        <w:t>ПОЛОЖЕНИЕ</w:t>
      </w:r>
    </w:p>
    <w:p w14:paraId="7B20C4E0" w14:textId="77777777" w:rsidR="00BA3DE4" w:rsidRPr="002F2E52" w:rsidRDefault="00BA3DE4" w:rsidP="00BA3DE4">
      <w:pPr>
        <w:pStyle w:val="ConsPlusTitle"/>
        <w:jc w:val="center"/>
        <w:rPr>
          <w:rFonts w:ascii="Verdana" w:hAnsi="Verdana"/>
          <w:bCs w:val="0"/>
          <w:color w:val="000000"/>
          <w:sz w:val="32"/>
          <w:szCs w:val="32"/>
        </w:rPr>
      </w:pPr>
      <w:r w:rsidRPr="002F2E52">
        <w:rPr>
          <w:rFonts w:ascii="Verdana" w:hAnsi="Verdana"/>
          <w:bCs w:val="0"/>
          <w:color w:val="000000"/>
          <w:sz w:val="32"/>
          <w:szCs w:val="32"/>
        </w:rPr>
        <w:t xml:space="preserve">ОБ ОПЛАТЕ ТРУДА РАБОТНИКОВ </w:t>
      </w:r>
    </w:p>
    <w:p w14:paraId="332DBD1D" w14:textId="77777777" w:rsidR="00BA3DE4" w:rsidRPr="002F2E52" w:rsidRDefault="00BA3DE4" w:rsidP="00BA3DE4">
      <w:pPr>
        <w:pStyle w:val="ConsPlusTitle"/>
        <w:jc w:val="center"/>
        <w:rPr>
          <w:rFonts w:ascii="Verdana" w:hAnsi="Verdana"/>
          <w:bCs w:val="0"/>
          <w:color w:val="000000"/>
          <w:sz w:val="32"/>
          <w:szCs w:val="32"/>
        </w:rPr>
      </w:pPr>
      <w:r w:rsidRPr="002F2E52">
        <w:rPr>
          <w:rFonts w:ascii="Verdana" w:hAnsi="Verdana"/>
          <w:bCs w:val="0"/>
          <w:color w:val="000000"/>
          <w:sz w:val="32"/>
          <w:szCs w:val="32"/>
        </w:rPr>
        <w:t>МУНИЦИПАЛЬНОГО БЮДЖЕТНОГО ОБЩЕОБРАЗОВАТЕЛЬНОГО УЧРЕЖДЕНИЯ</w:t>
      </w:r>
    </w:p>
    <w:p w14:paraId="7CBCBF33" w14:textId="6DD09EFA" w:rsidR="00BA3DE4" w:rsidRPr="002F2E52" w:rsidRDefault="00BA3DE4" w:rsidP="00BA3DE4">
      <w:pPr>
        <w:pStyle w:val="ConsPlusTitle"/>
        <w:jc w:val="center"/>
        <w:rPr>
          <w:rFonts w:ascii="Verdana" w:hAnsi="Verdana"/>
          <w:bCs w:val="0"/>
          <w:color w:val="000000"/>
          <w:sz w:val="32"/>
          <w:szCs w:val="32"/>
        </w:rPr>
      </w:pPr>
      <w:r w:rsidRPr="002F2E52">
        <w:rPr>
          <w:rFonts w:ascii="Verdana" w:hAnsi="Verdana"/>
          <w:bCs w:val="0"/>
          <w:color w:val="000000"/>
          <w:sz w:val="32"/>
          <w:szCs w:val="32"/>
        </w:rPr>
        <w:t xml:space="preserve"> «</w:t>
      </w:r>
      <w:r w:rsidR="00FF1069">
        <w:rPr>
          <w:rFonts w:ascii="Verdana" w:hAnsi="Verdana"/>
          <w:bCs w:val="0"/>
          <w:color w:val="000000"/>
          <w:sz w:val="32"/>
          <w:szCs w:val="32"/>
        </w:rPr>
        <w:t>ЛИПОВЕЦКАЯ</w:t>
      </w:r>
      <w:r w:rsidR="000A79DA" w:rsidRPr="002F2E52">
        <w:rPr>
          <w:rFonts w:ascii="Verdana" w:hAnsi="Verdana"/>
          <w:bCs w:val="0"/>
          <w:color w:val="000000"/>
          <w:sz w:val="32"/>
          <w:szCs w:val="32"/>
        </w:rPr>
        <w:t xml:space="preserve"> </w:t>
      </w:r>
      <w:r w:rsidR="00FF1069">
        <w:rPr>
          <w:rFonts w:ascii="Verdana" w:hAnsi="Verdana"/>
          <w:bCs w:val="0"/>
          <w:color w:val="000000"/>
          <w:sz w:val="32"/>
          <w:szCs w:val="32"/>
        </w:rPr>
        <w:t>СРЕДНЯ</w:t>
      </w:r>
      <w:r w:rsidRPr="002F2E52">
        <w:rPr>
          <w:rFonts w:ascii="Verdana" w:hAnsi="Verdana"/>
          <w:bCs w:val="0"/>
          <w:color w:val="000000"/>
          <w:sz w:val="32"/>
          <w:szCs w:val="32"/>
        </w:rPr>
        <w:t xml:space="preserve">Я ОБЩЕОБРАЗОВАТЕЛЬНАЯ ШКОЛА </w:t>
      </w:r>
      <w:r w:rsidR="00FF1069">
        <w:rPr>
          <w:rFonts w:ascii="Verdana" w:hAnsi="Verdana"/>
          <w:bCs w:val="0"/>
          <w:color w:val="000000"/>
          <w:sz w:val="32"/>
          <w:szCs w:val="32"/>
        </w:rPr>
        <w:t>ИМЕНИ М.Н. ПАВЛОВА»</w:t>
      </w:r>
    </w:p>
    <w:p w14:paraId="6FFFF42C" w14:textId="2333B6CD" w:rsidR="00BA3DE4" w:rsidRPr="00842781" w:rsidRDefault="00BA3DE4" w:rsidP="000A79DA">
      <w:pPr>
        <w:pStyle w:val="ConsPlusTitle"/>
        <w:rPr>
          <w:b w:val="0"/>
          <w:color w:val="000000"/>
          <w:sz w:val="24"/>
          <w:szCs w:val="24"/>
        </w:rPr>
      </w:pPr>
    </w:p>
    <w:p w14:paraId="49472482" w14:textId="77777777" w:rsidR="00BA3DE4" w:rsidRPr="00842781" w:rsidRDefault="00BA3DE4" w:rsidP="00BA3DE4">
      <w:pPr>
        <w:pStyle w:val="ConsPlusTitle"/>
        <w:jc w:val="center"/>
        <w:rPr>
          <w:b w:val="0"/>
          <w:color w:val="000000"/>
          <w:sz w:val="24"/>
          <w:szCs w:val="24"/>
        </w:rPr>
      </w:pPr>
    </w:p>
    <w:p w14:paraId="4950780D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2F1A68FC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233A525B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0F76397D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45882E60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13B4236D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00BFB7B0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55F6790F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6B8F0F09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6A40C8B9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5261562B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7B339E36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064981B8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4D022C4F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676AC2F1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05C57524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032B948A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39EE16EC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3E6D1B37" w14:textId="7AB9E3F8" w:rsidR="00B96BAE" w:rsidRDefault="00B96BAE" w:rsidP="00BA3DE4">
      <w:pPr>
        <w:spacing w:after="0" w:line="240" w:lineRule="auto"/>
        <w:jc w:val="center"/>
        <w:rPr>
          <w:szCs w:val="24"/>
          <w:lang w:val="ru-RU"/>
        </w:rPr>
      </w:pPr>
    </w:p>
    <w:p w14:paraId="510F44CA" w14:textId="77777777" w:rsidR="00BA3DE4" w:rsidRPr="00842781" w:rsidRDefault="00BA3DE4" w:rsidP="00BA3DE4">
      <w:pPr>
        <w:spacing w:after="0" w:line="240" w:lineRule="auto"/>
        <w:jc w:val="center"/>
        <w:rPr>
          <w:szCs w:val="24"/>
          <w:lang w:val="ru-RU"/>
        </w:rPr>
      </w:pPr>
    </w:p>
    <w:p w14:paraId="51CEE833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</w:p>
    <w:p w14:paraId="09AEDF2C" w14:textId="77777777" w:rsidR="00BA3DE4" w:rsidRPr="00842781" w:rsidRDefault="00BA3DE4" w:rsidP="00BA3DE4">
      <w:pPr>
        <w:spacing w:after="0" w:line="240" w:lineRule="auto"/>
        <w:rPr>
          <w:szCs w:val="24"/>
          <w:lang w:val="ru-RU"/>
        </w:rPr>
      </w:pPr>
    </w:p>
    <w:p w14:paraId="14B44B04" w14:textId="77777777" w:rsidR="00BA3DE4" w:rsidRPr="00842781" w:rsidRDefault="00BA3DE4" w:rsidP="00BA3DE4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E9C7C" w14:textId="0291FD94" w:rsidR="00BA3DE4" w:rsidRDefault="002F2E52" w:rsidP="002F2E52">
      <w:pPr>
        <w:pStyle w:val="ConsPlusNormal"/>
        <w:widowControl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</w:t>
      </w:r>
      <w:r w:rsidR="00B31B1E">
        <w:rPr>
          <w:rFonts w:ascii="Times New Roman" w:hAnsi="Times New Roman" w:cs="Times New Roman"/>
          <w:bCs/>
          <w:iCs/>
          <w:sz w:val="24"/>
          <w:szCs w:val="24"/>
        </w:rPr>
        <w:t>п. Совхозный</w:t>
      </w:r>
    </w:p>
    <w:p w14:paraId="73975F28" w14:textId="77777777" w:rsidR="00B96BAE" w:rsidRPr="00F4543D" w:rsidRDefault="00B96BAE" w:rsidP="00BA3D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B63E8D" w14:textId="15C24E58" w:rsidR="00BA3DE4" w:rsidRPr="008F1A73" w:rsidRDefault="002F2E52" w:rsidP="00BA3DE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3" w:firstLine="142"/>
        <w:jc w:val="both"/>
        <w:rPr>
          <w:color w:val="000000"/>
          <w:szCs w:val="24"/>
          <w:lang w:val="ru-RU"/>
        </w:rPr>
      </w:pPr>
      <w:r>
        <w:rPr>
          <w:color w:val="000000"/>
          <w:spacing w:val="-10"/>
          <w:szCs w:val="24"/>
          <w:lang w:val="ru-RU"/>
        </w:rPr>
        <w:t xml:space="preserve">    </w:t>
      </w:r>
      <w:r w:rsidR="00BA3DE4" w:rsidRPr="008F1A73">
        <w:rPr>
          <w:color w:val="000000"/>
          <w:spacing w:val="-10"/>
          <w:szCs w:val="24"/>
          <w:lang w:val="ru-RU"/>
        </w:rPr>
        <w:t xml:space="preserve">1. </w:t>
      </w:r>
      <w:r w:rsidR="00BA3DE4" w:rsidRPr="008F1A73">
        <w:rPr>
          <w:color w:val="000000"/>
          <w:spacing w:val="-1"/>
          <w:szCs w:val="24"/>
          <w:lang w:val="ru-RU"/>
        </w:rPr>
        <w:t>Положение</w:t>
      </w:r>
      <w:r w:rsidR="00BA3DE4" w:rsidRPr="008F1A73">
        <w:rPr>
          <w:color w:val="000000"/>
          <w:szCs w:val="24"/>
          <w:lang w:val="ru-RU"/>
        </w:rPr>
        <w:t xml:space="preserve"> об оплате труда работников МБОУ «</w:t>
      </w:r>
      <w:r w:rsidR="00FF1069">
        <w:rPr>
          <w:color w:val="000000"/>
          <w:szCs w:val="24"/>
          <w:lang w:val="ru-RU"/>
        </w:rPr>
        <w:t>Липовецкая</w:t>
      </w:r>
      <w:r w:rsidR="00B96BAE">
        <w:rPr>
          <w:color w:val="000000"/>
          <w:szCs w:val="24"/>
          <w:lang w:val="ru-RU"/>
        </w:rPr>
        <w:t xml:space="preserve"> </w:t>
      </w:r>
      <w:r w:rsidR="00FF1069">
        <w:rPr>
          <w:color w:val="000000"/>
          <w:szCs w:val="24"/>
          <w:lang w:val="ru-RU"/>
        </w:rPr>
        <w:t>С</w:t>
      </w:r>
      <w:r w:rsidR="00B96BAE">
        <w:rPr>
          <w:color w:val="000000"/>
          <w:szCs w:val="24"/>
          <w:lang w:val="ru-RU"/>
        </w:rPr>
        <w:t>ОШ</w:t>
      </w:r>
      <w:r w:rsidR="00FF1069">
        <w:rPr>
          <w:color w:val="000000"/>
          <w:szCs w:val="24"/>
          <w:lang w:val="ru-RU"/>
        </w:rPr>
        <w:t xml:space="preserve"> им. М.Н. Павлова</w:t>
      </w:r>
      <w:r w:rsidR="00BA3DE4" w:rsidRPr="008F1A73">
        <w:rPr>
          <w:color w:val="000000"/>
          <w:szCs w:val="24"/>
          <w:lang w:val="ru-RU"/>
        </w:rPr>
        <w:t>»</w:t>
      </w:r>
      <w:r w:rsidR="00BA3DE4" w:rsidRPr="008F1A73">
        <w:rPr>
          <w:color w:val="000000"/>
          <w:spacing w:val="-1"/>
          <w:szCs w:val="24"/>
          <w:lang w:val="ru-RU"/>
        </w:rPr>
        <w:t xml:space="preserve"> разработано   в </w:t>
      </w:r>
      <w:r w:rsidR="00BA3DE4" w:rsidRPr="008F1A73">
        <w:rPr>
          <w:color w:val="000000"/>
          <w:szCs w:val="24"/>
          <w:lang w:val="ru-RU"/>
        </w:rPr>
        <w:t xml:space="preserve">соответствии со ст.   135  Трудового  кодекса  Российской </w:t>
      </w:r>
      <w:r w:rsidR="00BA3DE4" w:rsidRPr="008F1A73">
        <w:rPr>
          <w:color w:val="000000"/>
          <w:spacing w:val="-2"/>
          <w:szCs w:val="24"/>
          <w:lang w:val="ru-RU"/>
        </w:rPr>
        <w:t xml:space="preserve">Федерации, </w:t>
      </w:r>
      <w:r w:rsidR="00BA3DE4" w:rsidRPr="008F1A73">
        <w:rPr>
          <w:color w:val="000000"/>
          <w:szCs w:val="24"/>
          <w:lang w:val="ru-RU"/>
        </w:rPr>
        <w:t>постановления Правительства Орловской области от 12 августа 2011 года № 267 «Об утверждении примерного положения об оплате труда работников государственных образовательных учреждений Орловской области»</w:t>
      </w:r>
      <w:r w:rsidR="00BA3DE4" w:rsidRPr="008F1A73">
        <w:rPr>
          <w:szCs w:val="24"/>
          <w:lang w:val="ru-RU"/>
        </w:rPr>
        <w:t xml:space="preserve"> (в редакции постановлений Правительства Орловской области </w:t>
      </w:r>
      <w:hyperlink r:id="rId7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 xml:space="preserve"> 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4.08.2021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446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8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 xml:space="preserve"> 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12.11.2020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697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9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16.09.2019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525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0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 xml:space="preserve"> 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26.03.2018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113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1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 xml:space="preserve"> 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23.10.2017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445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2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19.01.2017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9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3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24.05.2016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182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4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 xml:space="preserve"> 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17.03.2015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110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5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8.05.2014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111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6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21.02.2014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56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7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25.09.2013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328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8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27.03.2013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98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19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11.12.2012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458</w:t>
        </w:r>
      </w:hyperlink>
      <w:r w:rsidR="00BA3DE4" w:rsidRPr="008F1A73">
        <w:rPr>
          <w:color w:val="000000"/>
          <w:szCs w:val="24"/>
          <w:lang w:val="ru-RU"/>
        </w:rPr>
        <w:t>;</w:t>
      </w:r>
      <w:r w:rsidR="00BA3DE4" w:rsidRPr="008F1A73">
        <w:rPr>
          <w:color w:val="000000"/>
          <w:szCs w:val="24"/>
        </w:rPr>
        <w:t> </w:t>
      </w:r>
      <w:hyperlink r:id="rId20" w:history="1"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от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11.09.2012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г. №</w:t>
        </w:r>
        <w:r w:rsidR="00BA3DE4" w:rsidRPr="008F1A73">
          <w:rPr>
            <w:rStyle w:val="af8"/>
            <w:color w:val="000000"/>
            <w:szCs w:val="24"/>
            <w:u w:val="none"/>
          </w:rPr>
          <w:t> </w:t>
        </w:r>
        <w:r w:rsidR="00BA3DE4" w:rsidRPr="008F1A73">
          <w:rPr>
            <w:rStyle w:val="af8"/>
            <w:color w:val="000000"/>
            <w:szCs w:val="24"/>
            <w:u w:val="none"/>
            <w:lang w:val="ru-RU"/>
          </w:rPr>
          <w:t>320</w:t>
        </w:r>
      </w:hyperlink>
      <w:r w:rsidR="00BA3DE4" w:rsidRPr="008F1A73">
        <w:rPr>
          <w:color w:val="000000"/>
          <w:szCs w:val="24"/>
          <w:lang w:val="ru-RU"/>
        </w:rPr>
        <w:t xml:space="preserve">.), </w:t>
      </w:r>
      <w:r w:rsidR="00BA3DE4" w:rsidRPr="008F1A73">
        <w:rPr>
          <w:color w:val="000000"/>
          <w:spacing w:val="-2"/>
          <w:szCs w:val="24"/>
          <w:lang w:val="ru-RU"/>
        </w:rPr>
        <w:t xml:space="preserve">Постановлением Главы администрации Ливенского района </w:t>
      </w:r>
      <w:r w:rsidR="00BA3DE4" w:rsidRPr="008F1A73">
        <w:rPr>
          <w:color w:val="000000"/>
          <w:szCs w:val="24"/>
          <w:lang w:val="ru-RU"/>
        </w:rPr>
        <w:t>от 10 ноября 2011 года № 341 «Об утверждении примерного положения об оплате труда работников муниципальных общеобразовательных организаций Ливенского района» (в редакции постановлений администрации Ливенского района от 18 октября 2012 года № 306, от 28 декабря 2012 года № 396, от 15 апреля 2013 года № 135, от 26 апреля 2013 года № 150, от 23 декабря 2013 года № 475, от 03 апреля 2014 года № 129, от 06 июня 2014 года № 188, от 01 июля 2016 года № 311, от 15 марта 2017 № 102, от 26 февраля 2018 года № 81, от 25 апреля 2018 года № 158, от 3 мая 2018 года № 164, от 15 мая 2018 года № 178, от 6 ноября 2018 года № 405, от 17 октября 2019 года № 350, от 26 ноября 2020 года № 412, от 18 августа 2021 года № 301) следующие изменения:</w:t>
      </w:r>
    </w:p>
    <w:p w14:paraId="368A8A94" w14:textId="2D45829F" w:rsidR="00BA3DE4" w:rsidRPr="008F1A73" w:rsidRDefault="00BA3DE4" w:rsidP="00BA3DE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3" w:firstLine="142"/>
        <w:jc w:val="both"/>
        <w:rPr>
          <w:color w:val="000000"/>
          <w:szCs w:val="24"/>
          <w:lang w:val="ru-RU"/>
        </w:rPr>
      </w:pPr>
      <w:r w:rsidRPr="008F1A73">
        <w:rPr>
          <w:color w:val="000000"/>
          <w:szCs w:val="24"/>
          <w:lang w:val="ru-RU"/>
        </w:rPr>
        <w:t xml:space="preserve"> Положение об оплате труда работников 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  <w:r w:rsidR="00FF1069" w:rsidRPr="008F1A73">
        <w:rPr>
          <w:color w:val="000000"/>
          <w:spacing w:val="-1"/>
          <w:szCs w:val="24"/>
          <w:lang w:val="ru-RU"/>
        </w:rPr>
        <w:t xml:space="preserve"> </w:t>
      </w:r>
      <w:r w:rsidRPr="008F1A73">
        <w:rPr>
          <w:color w:val="000000"/>
          <w:szCs w:val="24"/>
          <w:lang w:val="ru-RU"/>
        </w:rPr>
        <w:t xml:space="preserve">(далее - Положение) устанавливает отраслевую систему оплаты труда для работников 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 xml:space="preserve">Липовецкая СОШ им. М.Н. </w:t>
      </w:r>
      <w:r w:rsidR="00A23AC5">
        <w:rPr>
          <w:color w:val="000000"/>
          <w:szCs w:val="24"/>
          <w:lang w:val="ru-RU"/>
        </w:rPr>
        <w:t>Павлова</w:t>
      </w:r>
      <w:r w:rsidR="00A23AC5" w:rsidRPr="008F1A73">
        <w:rPr>
          <w:color w:val="000000"/>
          <w:szCs w:val="24"/>
          <w:lang w:val="ru-RU"/>
        </w:rPr>
        <w:t>»</w:t>
      </w:r>
      <w:r w:rsidR="00A23AC5" w:rsidRPr="008F1A73">
        <w:rPr>
          <w:color w:val="000000"/>
          <w:spacing w:val="-1"/>
          <w:szCs w:val="24"/>
          <w:lang w:val="ru-RU"/>
        </w:rPr>
        <w:t xml:space="preserve"> (</w:t>
      </w:r>
      <w:r w:rsidRPr="008F1A73">
        <w:rPr>
          <w:color w:val="000000"/>
          <w:szCs w:val="24"/>
          <w:lang w:val="ru-RU"/>
        </w:rPr>
        <w:t>далее - образовательная организация).</w:t>
      </w:r>
    </w:p>
    <w:p w14:paraId="7BF3240E" w14:textId="55599D76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 xml:space="preserve">2. Оплата труда работников </w:t>
      </w:r>
      <w:r w:rsidRPr="008F1A73">
        <w:rPr>
          <w:color w:val="000000"/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  <w:r w:rsidR="00FF1069" w:rsidRPr="008F1A73">
        <w:rPr>
          <w:color w:val="000000"/>
          <w:spacing w:val="-1"/>
          <w:szCs w:val="24"/>
          <w:lang w:val="ru-RU"/>
        </w:rPr>
        <w:t xml:space="preserve"> </w:t>
      </w:r>
      <w:r w:rsidRPr="008F1A73">
        <w:rPr>
          <w:szCs w:val="24"/>
          <w:lang w:val="ru-RU"/>
        </w:rPr>
        <w:t>осуществляется по отраслевой системе оплаты труда исходя из видов экономической деятельности различных категорий работников образовательной организации.</w:t>
      </w:r>
    </w:p>
    <w:p w14:paraId="39BB3A8D" w14:textId="538C50B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 xml:space="preserve">3. Система оплаты труда работников </w:t>
      </w:r>
      <w:r w:rsidRPr="008F1A73">
        <w:rPr>
          <w:color w:val="000000"/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  <w:r w:rsidR="00FF1069" w:rsidRPr="008F1A73">
        <w:rPr>
          <w:color w:val="000000"/>
          <w:spacing w:val="-1"/>
          <w:szCs w:val="24"/>
          <w:lang w:val="ru-RU"/>
        </w:rPr>
        <w:t xml:space="preserve"> </w:t>
      </w:r>
      <w:r w:rsidRPr="008F1A73">
        <w:rPr>
          <w:color w:val="000000"/>
          <w:spacing w:val="-1"/>
          <w:szCs w:val="24"/>
          <w:lang w:val="ru-RU"/>
        </w:rPr>
        <w:t xml:space="preserve"> </w:t>
      </w:r>
      <w:r w:rsidRPr="008F1A73">
        <w:rPr>
          <w:szCs w:val="24"/>
          <w:lang w:val="ru-RU"/>
        </w:rPr>
        <w:t>устанавливается коллективными договорами, соглашениями, локальными нормативными актами образовательной организации в соответствии с трудовым законодательством, иными нормативными правовыми актами Российской Федерации, Орловской области и Ливенского района, содержащими нормы трудового права, настоящим Положением, а также с учетом мнения выборного профсоюзного или иного представительного органа работников образовательной организации.</w:t>
      </w:r>
    </w:p>
    <w:p w14:paraId="5EC20AAA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4. Отраслевая система оплаты труда основывается на следующих принципах:</w:t>
      </w:r>
    </w:p>
    <w:p w14:paraId="551FF49F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8F1A73">
        <w:rPr>
          <w:szCs w:val="24"/>
          <w:lang w:val="ru-RU"/>
        </w:rPr>
        <w:t>соблюдение основных гарантий, установленных трудовым законодательством;</w:t>
      </w:r>
    </w:p>
    <w:p w14:paraId="45F861EF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8F1A73">
        <w:rPr>
          <w:szCs w:val="24"/>
          <w:lang w:val="ru-RU"/>
        </w:rPr>
        <w:t>дифференциация заработной платы, исходя из сложности, качества выполняемых работ, уровня образования, квалификации и стажа работы по профессии, условий труда;</w:t>
      </w:r>
    </w:p>
    <w:p w14:paraId="64D1F66C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применение доплат, надбавок компенсационного и стимулирующего характера;</w:t>
      </w:r>
    </w:p>
    <w:p w14:paraId="65E77CF3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учет мнений областного и районного комитетов профсоюза работников народного образования и науки и Федерации профсоюзов Орловской области по условиям оплаты труда работников образовательной организации.</w:t>
      </w:r>
    </w:p>
    <w:p w14:paraId="7CB16FCF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5. В настоящем Положении используются следующие термины:</w:t>
      </w:r>
    </w:p>
    <w:p w14:paraId="3E1B49DE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базовая единица - величина, применяемая для определения базовой ставки (должностного оклада);</w:t>
      </w:r>
    </w:p>
    <w:p w14:paraId="37ED9241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базовая ставка - величина ставки педагогического работника за норму часов педагогической работы в неделю;</w:t>
      </w:r>
    </w:p>
    <w:p w14:paraId="3010A1D4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повышающие коэффициенты - размер увеличения базовой ставки (должностного оклада) заработной платы работников образовательной организации.</w:t>
      </w:r>
    </w:p>
    <w:p w14:paraId="091D102B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 xml:space="preserve">Иные понятия используются в значениях, определенных Трудовым </w:t>
      </w:r>
      <w:hyperlink r:id="rId21" w:history="1">
        <w:r w:rsidRPr="008F1A73">
          <w:rPr>
            <w:szCs w:val="24"/>
            <w:lang w:val="ru-RU"/>
          </w:rPr>
          <w:t>кодексом</w:t>
        </w:r>
      </w:hyperlink>
      <w:r w:rsidRPr="008F1A73">
        <w:rPr>
          <w:szCs w:val="24"/>
          <w:lang w:val="ru-RU"/>
        </w:rPr>
        <w:t xml:space="preserve"> Российской Федерации.</w:t>
      </w:r>
    </w:p>
    <w:p w14:paraId="3B020668" w14:textId="77777777" w:rsidR="00BA3DE4" w:rsidRPr="008F1A7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8F1A73">
        <w:rPr>
          <w:szCs w:val="24"/>
          <w:lang w:val="ru-RU"/>
        </w:rPr>
        <w:t>6. Базовая ставка (должностной оклад) формируется из базовой единицы и повышающих коэффициентов.</w:t>
      </w:r>
    </w:p>
    <w:p w14:paraId="57BC93E1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7. Для работников, указанных в </w:t>
      </w:r>
      <w:hyperlink r:id="rId22" w:history="1">
        <w:r w:rsidRPr="00CC1BD2">
          <w:rPr>
            <w:szCs w:val="24"/>
            <w:lang w:val="ru-RU"/>
          </w:rPr>
          <w:t>пункте 1</w:t>
        </w:r>
      </w:hyperlink>
      <w:r w:rsidRPr="00CC1BD2">
        <w:rPr>
          <w:szCs w:val="24"/>
          <w:lang w:val="ru-RU"/>
        </w:rPr>
        <w:t xml:space="preserve"> настоящего Положения, базовая единица устанавливается в размере:</w:t>
      </w:r>
    </w:p>
    <w:p w14:paraId="7881FF3E" w14:textId="77777777" w:rsidR="00BA3DE4" w:rsidRPr="00CC1BD2" w:rsidRDefault="00BA3DE4" w:rsidP="00BA3DE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12500 рублей - для педагогических работников, реализующих программы дошкольного образования образовательных организаций всех типов, медицинского персонала образовательных организаций; </w:t>
      </w:r>
    </w:p>
    <w:p w14:paraId="2E29EBEE" w14:textId="77777777" w:rsidR="00BA3DE4" w:rsidRPr="00CC1BD2" w:rsidRDefault="00BA3DE4" w:rsidP="00BA3DE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11000 рублей – для педагогических работников образовательных организаций, осуществляющих образовательную деятельность, за исключением указанных в абзаце втором настоящего пункта; медицинского персонала образовательных организаций.</w:t>
      </w:r>
    </w:p>
    <w:p w14:paraId="194CCD6C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10000 рубля – для руководителей образовательных организаций, руководителей структурных подразделений, специалистов, рабочих и служащих образовательных организаций. </w:t>
      </w:r>
    </w:p>
    <w:p w14:paraId="32717869" w14:textId="21B6B0C3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8. При установлении системы оплаты труда </w:t>
      </w:r>
      <w:r w:rsidRPr="008F1A73">
        <w:rPr>
          <w:color w:val="000000"/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  <w:r w:rsidR="00FF1069" w:rsidRPr="008F1A73">
        <w:rPr>
          <w:color w:val="000000"/>
          <w:spacing w:val="-1"/>
          <w:szCs w:val="24"/>
          <w:lang w:val="ru-RU"/>
        </w:rPr>
        <w:t xml:space="preserve"> руководствуется</w:t>
      </w:r>
      <w:r w:rsidRPr="00CC1BD2">
        <w:rPr>
          <w:szCs w:val="24"/>
          <w:lang w:val="ru-RU"/>
        </w:rPr>
        <w:t>:</w:t>
      </w:r>
    </w:p>
    <w:p w14:paraId="46251542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1) </w:t>
      </w:r>
      <w:hyperlink r:id="rId23" w:history="1">
        <w:r w:rsidRPr="00CC1BD2">
          <w:rPr>
            <w:szCs w:val="24"/>
            <w:lang w:val="ru-RU"/>
          </w:rPr>
          <w:t>Порядком</w:t>
        </w:r>
      </w:hyperlink>
      <w:r w:rsidRPr="00CC1BD2">
        <w:rPr>
          <w:szCs w:val="24"/>
          <w:lang w:val="ru-RU"/>
        </w:rPr>
        <w:t xml:space="preserve"> установления базовых ставок (должностных окладов) и другими условиями оплаты труда педагогических работников образовательной организации (приложение 1 к настоящему Положению);</w:t>
      </w:r>
    </w:p>
    <w:p w14:paraId="17AD58E6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2) </w:t>
      </w:r>
      <w:hyperlink r:id="rId24" w:history="1">
        <w:r w:rsidRPr="00CC1BD2">
          <w:rPr>
            <w:szCs w:val="24"/>
            <w:lang w:val="ru-RU"/>
          </w:rPr>
          <w:t>Порядком</w:t>
        </w:r>
      </w:hyperlink>
      <w:r w:rsidRPr="00CC1BD2">
        <w:rPr>
          <w:szCs w:val="24"/>
          <w:lang w:val="ru-RU"/>
        </w:rPr>
        <w:t xml:space="preserve"> установления должностных окладов и другими условиями оплаты труда руководителей, заместителей руководителей, главных бухгалтеров, специалистов и служащих образовательной организации (приложение 2 к настоящему Положению);</w:t>
      </w:r>
    </w:p>
    <w:p w14:paraId="703833D0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3) тарифными разрядами, межразрядными тарифными коэффициентами и тарифными ставками по разрядам тарифной сетки рабочих, едиными для всех образовательных организаций (</w:t>
      </w:r>
      <w:hyperlink r:id="rId25" w:history="1">
        <w:r w:rsidRPr="00CC1BD2">
          <w:rPr>
            <w:szCs w:val="24"/>
            <w:lang w:val="ru-RU"/>
          </w:rPr>
          <w:t xml:space="preserve">приложение </w:t>
        </w:r>
      </w:hyperlink>
      <w:r w:rsidRPr="00CC1BD2">
        <w:rPr>
          <w:szCs w:val="24"/>
          <w:lang w:val="ru-RU"/>
        </w:rPr>
        <w:t>3 к настоящему Положению);</w:t>
      </w:r>
    </w:p>
    <w:p w14:paraId="37289E9C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4) </w:t>
      </w:r>
      <w:hyperlink r:id="rId26" w:history="1">
        <w:r w:rsidRPr="00CC1BD2">
          <w:rPr>
            <w:szCs w:val="24"/>
            <w:lang w:val="ru-RU"/>
          </w:rPr>
          <w:t>Перечнем</w:t>
        </w:r>
      </w:hyperlink>
      <w:r w:rsidRPr="00CC1BD2">
        <w:rPr>
          <w:szCs w:val="24"/>
          <w:lang w:val="ru-RU"/>
        </w:rPr>
        <w:t xml:space="preserve"> высококвалифицированных рабочих, занятых на важных и ответственных, особо важных и особо ответственных работах, оплата которых производится исходя из 9 - 10 разрядов тарифной сетки (приложение 4 к настоящему Положению);</w:t>
      </w:r>
    </w:p>
    <w:p w14:paraId="2C599DD1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5) показателями и порядком отнесения учреждений к группам по оплате труда руководителей и руководящих работников образовательной организации (</w:t>
      </w:r>
      <w:hyperlink r:id="rId27" w:history="1">
        <w:r w:rsidRPr="00CC1BD2">
          <w:rPr>
            <w:szCs w:val="24"/>
            <w:lang w:val="ru-RU"/>
          </w:rPr>
          <w:t xml:space="preserve">приложение </w:t>
        </w:r>
      </w:hyperlink>
      <w:r w:rsidRPr="00CC1BD2">
        <w:rPr>
          <w:szCs w:val="24"/>
          <w:lang w:val="ru-RU"/>
        </w:rPr>
        <w:t>5 к настоящему Положению);</w:t>
      </w:r>
    </w:p>
    <w:p w14:paraId="050817EC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6) системой выплат компенсационного и стимулирующего характера для работников образовательной организации (Приложение 6 «Положение о Компенсационных выплатах работникам» и «Положение о стимулирующих выплатах работникам»);</w:t>
      </w:r>
    </w:p>
    <w:p w14:paraId="228A66AB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7) </w:t>
      </w:r>
      <w:hyperlink r:id="rId28" w:history="1">
        <w:r w:rsidRPr="00CC1BD2">
          <w:rPr>
            <w:szCs w:val="24"/>
            <w:lang w:val="ru-RU"/>
          </w:rPr>
          <w:t>Порядком</w:t>
        </w:r>
      </w:hyperlink>
      <w:r w:rsidRPr="00CC1BD2">
        <w:rPr>
          <w:szCs w:val="24"/>
          <w:lang w:val="ru-RU"/>
        </w:rPr>
        <w:t xml:space="preserve"> формирования фонда оплаты труда работников образовательной организации (приложение 7 к настоящему Положению).</w:t>
      </w:r>
    </w:p>
    <w:p w14:paraId="32916EDC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8) указом Президента Российской федерации от 7 мая 2012 года №597 «О мероприятиях по реализации госуд</w:t>
      </w:r>
      <w:r>
        <w:rPr>
          <w:szCs w:val="24"/>
          <w:lang w:val="ru-RU"/>
        </w:rPr>
        <w:t xml:space="preserve">арственной социальной политики» </w:t>
      </w:r>
      <w:r w:rsidRPr="00CC1BD2">
        <w:rPr>
          <w:szCs w:val="24"/>
          <w:lang w:val="ru-RU"/>
        </w:rPr>
        <w:t>9) статьей 133 Трудового кодекса Российской Федерации</w:t>
      </w:r>
    </w:p>
    <w:p w14:paraId="1056C55E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9. Размеры должностных окладов руководителей муниципальных общеобразовательных организаций Ливенского района устанавливаются постановлением администрации Ливенского района по представлению управления образования администрации Ливенского района и отражаются в трудовых договорах с руководителями муниципальных общеобразовательных учреждений Ливенского района.</w:t>
      </w:r>
    </w:p>
    <w:p w14:paraId="6BDE59A6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Должностные оклады заместителям руководителей и главных бухгалтеров образовательных организаций устанавливаются руководителем образовательного учреждения на 10 - 20 процентов ниже должностных окладов руководителей этих организаций в соответствии с уровнем квалификации без учета коэффициентов специфики. Виды и размеры коэффициентов специфики для расчета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 и главных бухгалтеров. </w:t>
      </w:r>
    </w:p>
    <w:p w14:paraId="4C221F7A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10. Должностные оклады (тарифные ставки) повышаются работникам, занятым на тяжелых работах, работах с вредными и (или) опасными и иными особыми условиями труда, без учета других надбавок и доплат.</w:t>
      </w:r>
    </w:p>
    <w:p w14:paraId="541E73FF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Выплаты компенсационного характера исчисляются из должностного оклада (тарифной ставки) без учета других повышений, надбавок и доплат, за исключением выплат за сверхурочную работу, за работу в ночное время, в выходные и нерабочие праздничные дни.</w:t>
      </w:r>
    </w:p>
    <w:p w14:paraId="2F54CDF6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Выплаты за сверхурочную работу, за работу в ночное время, в выходные и нерабочие праздничные дни исчисляются из должностного оклада (тарифной ставки) с учетом повышения за работу с вредными и (или) опасными и иными особыми условиями труда.</w:t>
      </w:r>
    </w:p>
    <w:p w14:paraId="636E256A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Выплаты стимулирующего характера исчисляются из должностного оклада (тарифной ставки) без учета других повышений, надбавок и доплат.</w:t>
      </w:r>
    </w:p>
    <w:p w14:paraId="139E458D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11. 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и иных стимулирующих выплат), выплачиваемой до ее введения, при условии сохранения объема должностных обязанностей работников и выполнения ими работ той же квалификации.</w:t>
      </w:r>
    </w:p>
    <w:p w14:paraId="39DEF73B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12. Педагогическим работникам образовательных учреждений, работающим на селе, установленные базовые ставки (должностные оклады) повышаются на 25 процентов.</w:t>
      </w:r>
    </w:p>
    <w:p w14:paraId="39BF7770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13. Педагогическим работникам – выпускникам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 и образовательные программы высшего образования, базовая ставка (должностной оклад) заработной платы повышается на 20 процентов в течение первых трех лет с момента трудоустройства.</w:t>
      </w:r>
    </w:p>
    <w:p w14:paraId="0155D7D6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</w:p>
    <w:p w14:paraId="5545DF8B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Cs w:val="24"/>
          <w:lang w:val="ru-RU"/>
        </w:rPr>
      </w:pPr>
    </w:p>
    <w:p w14:paraId="749DB72E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>
        <w:rPr>
          <w:rFonts w:ascii="Calibri" w:hAnsi="Calibri"/>
          <w:szCs w:val="24"/>
          <w:lang w:val="ru-RU"/>
        </w:rPr>
        <w:br w:type="page"/>
      </w:r>
      <w:r w:rsidRPr="00CC1BD2">
        <w:rPr>
          <w:szCs w:val="24"/>
          <w:lang w:val="ru-RU"/>
        </w:rPr>
        <w:t>Приложение 1 к «Положению</w:t>
      </w:r>
    </w:p>
    <w:p w14:paraId="6189434A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об оплате труда работников </w:t>
      </w:r>
    </w:p>
    <w:p w14:paraId="69E75728" w14:textId="0F715003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/>
          <w:spacing w:val="-1"/>
          <w:szCs w:val="24"/>
          <w:lang w:val="ru-RU"/>
        </w:rPr>
      </w:pPr>
      <w:r w:rsidRPr="00CC1BD2">
        <w:rPr>
          <w:color w:val="000000"/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</w:p>
    <w:p w14:paraId="6B077B3C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C1BD2">
        <w:rPr>
          <w:szCs w:val="24"/>
          <w:lang w:val="ru-RU"/>
        </w:rPr>
        <w:t>ПОРЯДОК</w:t>
      </w:r>
    </w:p>
    <w:p w14:paraId="190FA79B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C1BD2">
        <w:rPr>
          <w:szCs w:val="24"/>
          <w:lang w:val="ru-RU"/>
        </w:rPr>
        <w:t>УСТАНОВЛЕНИЯ БАЗОВЫХ СТАВОК (ДОЛЖНОСТНЫХ ОКЛАДОВ)</w:t>
      </w:r>
    </w:p>
    <w:p w14:paraId="089DB410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C1BD2">
        <w:rPr>
          <w:szCs w:val="24"/>
          <w:lang w:val="ru-RU"/>
        </w:rPr>
        <w:t>И ДРУГИЕ УСЛОВИЯ ОПЛАТЫ ТРУДА ПЕДАГОГИЧЕСКИХ РАБОТНИКОВ</w:t>
      </w:r>
    </w:p>
    <w:p w14:paraId="2511799E" w14:textId="42FEBF36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C1BD2">
        <w:rPr>
          <w:szCs w:val="24"/>
          <w:lang w:val="ru-RU"/>
        </w:rPr>
        <w:t>МБОУ «</w:t>
      </w:r>
      <w:r w:rsidR="00FF1069">
        <w:rPr>
          <w:szCs w:val="24"/>
          <w:lang w:val="ru-RU"/>
        </w:rPr>
        <w:t>ЛИПОВЕЦКАЯ СОШ ИМ.М.Н. ПАВЛОВА</w:t>
      </w:r>
      <w:r w:rsidRPr="00CC1BD2">
        <w:rPr>
          <w:szCs w:val="24"/>
          <w:lang w:val="ru-RU"/>
        </w:rPr>
        <w:t>»</w:t>
      </w:r>
    </w:p>
    <w:p w14:paraId="2A7377E5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1. Должностные оклады (тарифные ставки) устанавливаются работникам за выполнение ими трудовых (должностных)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повышений, предусмотренных </w:t>
      </w:r>
      <w:hyperlink r:id="rId29" w:history="1">
        <w:r w:rsidRPr="00CC1BD2">
          <w:rPr>
            <w:szCs w:val="24"/>
            <w:lang w:val="ru-RU"/>
          </w:rPr>
          <w:t>пунктами 11</w:t>
        </w:r>
      </w:hyperlink>
      <w:r w:rsidRPr="00CC1BD2">
        <w:rPr>
          <w:szCs w:val="24"/>
          <w:lang w:val="ru-RU"/>
        </w:rPr>
        <w:t xml:space="preserve">, </w:t>
      </w:r>
      <w:hyperlink r:id="rId30" w:history="1">
        <w:r w:rsidRPr="00CC1BD2">
          <w:rPr>
            <w:szCs w:val="24"/>
            <w:lang w:val="ru-RU"/>
          </w:rPr>
          <w:t>12</w:t>
        </w:r>
      </w:hyperlink>
      <w:r w:rsidRPr="00CC1BD2">
        <w:rPr>
          <w:szCs w:val="24"/>
          <w:lang w:val="ru-RU"/>
        </w:rPr>
        <w:t xml:space="preserve"> настоящего Положения.</w:t>
      </w:r>
    </w:p>
    <w:p w14:paraId="2ACB4956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2. Тарифная ставка педагогических работников образовательного учреждения, перечень которых представлен в </w:t>
      </w:r>
      <w:hyperlink r:id="rId31" w:history="1">
        <w:r w:rsidRPr="00CC1BD2">
          <w:rPr>
            <w:szCs w:val="24"/>
            <w:lang w:val="ru-RU"/>
          </w:rPr>
          <w:t>таблице 1</w:t>
        </w:r>
      </w:hyperlink>
      <w:r w:rsidRPr="00CC1BD2">
        <w:rPr>
          <w:szCs w:val="24"/>
          <w:lang w:val="ru-RU"/>
        </w:rPr>
        <w:t>, с учетом фактической педагогической нагрузки работника определяется по следующей формуле:</w:t>
      </w:r>
    </w:p>
    <w:p w14:paraId="53C9241C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          Об </w:t>
      </w:r>
      <w:r w:rsidRPr="00CC1BD2">
        <w:rPr>
          <w:szCs w:val="24"/>
        </w:rPr>
        <w:t>x</w:t>
      </w:r>
      <w:r w:rsidRPr="00CC1BD2">
        <w:rPr>
          <w:szCs w:val="24"/>
          <w:lang w:val="ru-RU"/>
        </w:rPr>
        <w:t xml:space="preserve"> Чн</w:t>
      </w:r>
    </w:p>
    <w:p w14:paraId="667B2507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    Оп = ---------+Км, где:</w:t>
      </w:r>
    </w:p>
    <w:p w14:paraId="1D487C19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            Чс</w:t>
      </w:r>
    </w:p>
    <w:p w14:paraId="00CD9CE8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Оп - ставка с учетом фактической педагогической нагрузки работника;</w:t>
      </w:r>
    </w:p>
    <w:p w14:paraId="6B09313E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Об - базовая ставка за норму часов педагогической работы в неделю.</w:t>
      </w:r>
    </w:p>
    <w:p w14:paraId="5AB303DF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Чн - фактическая нагрузка в неделю;</w:t>
      </w:r>
    </w:p>
    <w:p w14:paraId="20A85A0E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Чс - норма часов педагогической работы в неделю</w:t>
      </w:r>
    </w:p>
    <w:p w14:paraId="75938EF8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Км- ежемесячная денежная компенсация и на обеспечение книгоиздательской продукцией и периодическими изданиями в размере, установленном по состоянию на 31 декабря 2012 г.</w:t>
      </w:r>
    </w:p>
    <w:p w14:paraId="38E0AFAA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C1BD2">
        <w:rPr>
          <w:szCs w:val="24"/>
          <w:lang w:val="ru-RU"/>
        </w:rPr>
        <w:t>Классификация должностей</w:t>
      </w:r>
    </w:p>
    <w:p w14:paraId="1EBFD212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C1BD2">
        <w:rPr>
          <w:szCs w:val="24"/>
          <w:lang w:val="ru-RU"/>
        </w:rPr>
        <w:t>административного и педагогического персонала</w:t>
      </w:r>
    </w:p>
    <w:p w14:paraId="3FEAB0B1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о</w:t>
      </w:r>
      <w:r w:rsidRPr="00CC1BD2">
        <w:rPr>
          <w:szCs w:val="24"/>
        </w:rPr>
        <w:t>бразовательного учреждения</w:t>
      </w:r>
    </w:p>
    <w:p w14:paraId="298939F6" w14:textId="77777777" w:rsidR="00BA3DE4" w:rsidRPr="00954F6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BA3DE4" w:rsidRPr="00CC1BD2" w14:paraId="59E73048" w14:textId="77777777" w:rsidTr="00F856F6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6D09" w14:textId="77777777" w:rsidR="00BA3DE4" w:rsidRPr="00CC1BD2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C1BD2">
              <w:rPr>
                <w:szCs w:val="24"/>
              </w:rPr>
              <w:t>Группа персонала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9D81" w14:textId="77777777" w:rsidR="00BA3DE4" w:rsidRPr="00CC1BD2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C1BD2">
              <w:rPr>
                <w:szCs w:val="24"/>
              </w:rPr>
              <w:t xml:space="preserve">Наименование должностей                 </w:t>
            </w:r>
          </w:p>
        </w:tc>
      </w:tr>
      <w:tr w:rsidR="00BA3DE4" w:rsidRPr="000006C2" w14:paraId="4E0EEE0B" w14:textId="77777777" w:rsidTr="00F856F6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32DE" w14:textId="77777777" w:rsidR="00BA3DE4" w:rsidRPr="00CC1BD2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C1BD2">
              <w:rPr>
                <w:szCs w:val="24"/>
              </w:rPr>
              <w:t>Административный</w:t>
            </w:r>
            <w:r w:rsidRPr="00CC1BD2">
              <w:rPr>
                <w:szCs w:val="24"/>
              </w:rPr>
              <w:br/>
              <w:t xml:space="preserve">персонал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3A08" w14:textId="77777777" w:rsidR="00BA3DE4" w:rsidRPr="00CC1BD2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C1BD2">
              <w:rPr>
                <w:szCs w:val="24"/>
                <w:lang w:val="ru-RU"/>
              </w:rPr>
              <w:t xml:space="preserve">Руководитель организации образования, заместитель        </w:t>
            </w:r>
            <w:r w:rsidRPr="00CC1BD2">
              <w:rPr>
                <w:szCs w:val="24"/>
                <w:lang w:val="ru-RU"/>
              </w:rPr>
              <w:br/>
              <w:t xml:space="preserve">руководителя, главный бухгалтер                         </w:t>
            </w:r>
          </w:p>
        </w:tc>
      </w:tr>
      <w:tr w:rsidR="00BA3DE4" w:rsidRPr="000006C2" w14:paraId="18276989" w14:textId="77777777" w:rsidTr="00F856F6">
        <w:trPr>
          <w:trHeight w:val="7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EB1F" w14:textId="77777777" w:rsidR="00BA3DE4" w:rsidRPr="00CC1BD2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C1BD2">
              <w:rPr>
                <w:szCs w:val="24"/>
              </w:rPr>
              <w:t xml:space="preserve">Педагогический  </w:t>
            </w:r>
            <w:r w:rsidRPr="00CC1BD2">
              <w:rPr>
                <w:szCs w:val="24"/>
              </w:rPr>
              <w:br/>
              <w:t xml:space="preserve">персонал        </w:t>
            </w:r>
            <w:r w:rsidRPr="00CC1BD2">
              <w:rPr>
                <w:szCs w:val="24"/>
              </w:rPr>
              <w:br/>
              <w:t xml:space="preserve">(основной)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D6E8" w14:textId="77777777" w:rsidR="00BA3DE4" w:rsidRPr="00CC1BD2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C1BD2">
              <w:rPr>
                <w:szCs w:val="24"/>
                <w:lang w:val="ru-RU"/>
              </w:rPr>
              <w:t>Учитель, преподаватель (включая старшего),  учитель-дефектолог, учитель-логопед, логопед,   преподаватель-организатор основ безопасности  жизнедеятельности, руководитель физического воспитания, мастер производственного обучения, методист, инструктор-</w:t>
            </w:r>
            <w:r w:rsidRPr="00CC1BD2">
              <w:rPr>
                <w:szCs w:val="24"/>
                <w:lang w:val="ru-RU"/>
              </w:rPr>
              <w:br/>
              <w:t xml:space="preserve">методист (включая старшего), музыкальный руководитель, воспитатель (включая старшего), социальный педагог, педагог-психолог, педагог-организатор, педагог дополнительного образования, тренер-преподаватель    (включая старшего), старший вожатый, инструктор по      </w:t>
            </w:r>
            <w:r w:rsidRPr="00CC1BD2">
              <w:rPr>
                <w:szCs w:val="24"/>
                <w:lang w:val="ru-RU"/>
              </w:rPr>
              <w:br/>
              <w:t xml:space="preserve">труду, инструктор по физической культуре </w:t>
            </w:r>
          </w:p>
        </w:tc>
      </w:tr>
    </w:tbl>
    <w:p w14:paraId="3B086BEF" w14:textId="77777777" w:rsidR="00BA3DE4" w:rsidRPr="00CC1BD2" w:rsidRDefault="00BA3DE4" w:rsidP="00BA3DE4">
      <w:pPr>
        <w:tabs>
          <w:tab w:val="left" w:pos="720"/>
        </w:tabs>
        <w:ind w:firstLine="284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3. Базовая ставка педагогических работников образовательной организации определяется по формуле:</w:t>
      </w:r>
    </w:p>
    <w:p w14:paraId="4D218E62" w14:textId="77777777" w:rsidR="00BA3DE4" w:rsidRPr="00CC1BD2" w:rsidRDefault="00BA3DE4" w:rsidP="00BA3DE4">
      <w:pPr>
        <w:tabs>
          <w:tab w:val="left" w:pos="720"/>
        </w:tabs>
        <w:ind w:firstLine="284"/>
        <w:jc w:val="center"/>
        <w:rPr>
          <w:szCs w:val="24"/>
          <w:lang w:val="ru-RU"/>
        </w:rPr>
      </w:pPr>
      <w:r w:rsidRPr="00CC1BD2">
        <w:rPr>
          <w:szCs w:val="24"/>
          <w:lang w:val="ru-RU"/>
        </w:rPr>
        <w:t xml:space="preserve">Об = Б × Кк1 × Ксп1, где </w:t>
      </w:r>
    </w:p>
    <w:p w14:paraId="1B602849" w14:textId="77777777" w:rsidR="00BA3DE4" w:rsidRPr="00CC1BD2" w:rsidRDefault="00BA3DE4" w:rsidP="00BA3DE4">
      <w:pPr>
        <w:tabs>
          <w:tab w:val="left" w:pos="720"/>
        </w:tabs>
        <w:ind w:firstLine="284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Об – базовая ставка за норму часов педагогической работы в неделю (для образовательных организаций среднего профессионального образования – за норму учебной нагрузки в год);</w:t>
      </w:r>
    </w:p>
    <w:p w14:paraId="52F63476" w14:textId="77777777" w:rsidR="00BA3DE4" w:rsidRPr="00CC1BD2" w:rsidRDefault="00BA3DE4" w:rsidP="00BA3DE4">
      <w:pPr>
        <w:tabs>
          <w:tab w:val="left" w:pos="720"/>
        </w:tabs>
        <w:ind w:firstLine="284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  <w:r w:rsidRPr="00CC1BD2">
        <w:rPr>
          <w:szCs w:val="24"/>
          <w:lang w:val="ru-RU"/>
        </w:rPr>
        <w:t>Б – базовая единица;</w:t>
      </w:r>
    </w:p>
    <w:p w14:paraId="4A4778B2" w14:textId="77777777" w:rsidR="00BA3DE4" w:rsidRPr="00CC1BD2" w:rsidRDefault="00BA3DE4" w:rsidP="00BA3DE4">
      <w:pPr>
        <w:tabs>
          <w:tab w:val="left" w:pos="720"/>
        </w:tabs>
        <w:ind w:firstLine="72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Кк1 – коэффициент квалификации;</w:t>
      </w:r>
    </w:p>
    <w:p w14:paraId="32EE18BC" w14:textId="77777777" w:rsidR="00BA3DE4" w:rsidRPr="00CC1BD2" w:rsidRDefault="00BA3DE4" w:rsidP="00BA3DE4">
      <w:pPr>
        <w:tabs>
          <w:tab w:val="left" w:pos="720"/>
        </w:tabs>
        <w:ind w:firstLine="72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Ксп1 –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основаниям).»;</w:t>
      </w:r>
    </w:p>
    <w:p w14:paraId="7337B67E" w14:textId="77777777" w:rsidR="00BA3DE4" w:rsidRPr="00CC1BD2" w:rsidRDefault="00BA3DE4" w:rsidP="00BA3DE4">
      <w:pPr>
        <w:tabs>
          <w:tab w:val="left" w:pos="720"/>
        </w:tabs>
        <w:ind w:firstLine="72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4. Значения коэффициентов квалификации и специфики работы приведены в таблицах 2 и 3.»;</w:t>
      </w:r>
    </w:p>
    <w:p w14:paraId="3B60E394" w14:textId="77777777" w:rsidR="00BA3DE4" w:rsidRPr="00CC1BD2" w:rsidRDefault="00BA3DE4" w:rsidP="00BA3DE4">
      <w:pPr>
        <w:pStyle w:val="ConsPlusTitle"/>
        <w:jc w:val="center"/>
        <w:rPr>
          <w:b w:val="0"/>
          <w:bCs w:val="0"/>
          <w:sz w:val="24"/>
          <w:szCs w:val="24"/>
          <w:lang w:eastAsia="en-US" w:bidi="en-US"/>
        </w:rPr>
      </w:pPr>
      <w:r w:rsidRPr="00CC1BD2">
        <w:rPr>
          <w:b w:val="0"/>
          <w:bCs w:val="0"/>
          <w:sz w:val="24"/>
          <w:szCs w:val="24"/>
          <w:lang w:eastAsia="en-US" w:bidi="en-US"/>
        </w:rPr>
        <w:t>Коэффициенты квалификации (Кк1)</w:t>
      </w:r>
    </w:p>
    <w:p w14:paraId="0F077C83" w14:textId="77777777" w:rsidR="00BA3DE4" w:rsidRPr="00954F64" w:rsidRDefault="00BA3DE4" w:rsidP="00BA3DE4">
      <w:pPr>
        <w:tabs>
          <w:tab w:val="left" w:pos="720"/>
        </w:tabs>
        <w:spacing w:after="0" w:line="240" w:lineRule="auto"/>
        <w:ind w:firstLine="720"/>
        <w:jc w:val="right"/>
        <w:rPr>
          <w:szCs w:val="24"/>
          <w:lang w:val="ru-RU"/>
        </w:rPr>
      </w:pPr>
      <w:r>
        <w:rPr>
          <w:szCs w:val="24"/>
          <w:lang w:val="ru-RU"/>
        </w:rPr>
        <w:t>Таблица 2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3"/>
        <w:gridCol w:w="1417"/>
        <w:gridCol w:w="1843"/>
        <w:gridCol w:w="2126"/>
        <w:gridCol w:w="1701"/>
        <w:gridCol w:w="1560"/>
      </w:tblGrid>
      <w:tr w:rsidR="00BA3DE4" w:rsidRPr="000006C2" w14:paraId="50687B46" w14:textId="77777777" w:rsidTr="00F856F6">
        <w:tc>
          <w:tcPr>
            <w:tcW w:w="993" w:type="dxa"/>
          </w:tcPr>
          <w:p w14:paraId="2D40559A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Группы</w:t>
            </w:r>
          </w:p>
        </w:tc>
        <w:tc>
          <w:tcPr>
            <w:tcW w:w="1417" w:type="dxa"/>
          </w:tcPr>
          <w:p w14:paraId="1820CEA3" w14:textId="77777777" w:rsidR="00BA3DE4" w:rsidRPr="00CC1BD2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Квалификационная категория</w:t>
            </w:r>
          </w:p>
        </w:tc>
        <w:tc>
          <w:tcPr>
            <w:tcW w:w="1843" w:type="dxa"/>
          </w:tcPr>
          <w:p w14:paraId="3DA406F3" w14:textId="77777777" w:rsidR="00BA3DE4" w:rsidRPr="00CC1BD2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Повышающий коэффициент за квалификационную категорию</w:t>
            </w:r>
          </w:p>
        </w:tc>
        <w:tc>
          <w:tcPr>
            <w:tcW w:w="2126" w:type="dxa"/>
          </w:tcPr>
          <w:p w14:paraId="58AB79E8" w14:textId="77777777" w:rsidR="00BA3DE4" w:rsidRPr="00CC1BD2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Уровень образования педагога</w:t>
            </w:r>
          </w:p>
        </w:tc>
        <w:tc>
          <w:tcPr>
            <w:tcW w:w="1701" w:type="dxa"/>
          </w:tcPr>
          <w:p w14:paraId="4570AD1F" w14:textId="77777777" w:rsidR="00BA3DE4" w:rsidRPr="00CC1BD2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Повышающий коэффициент за уровень образования педагога</w:t>
            </w:r>
          </w:p>
        </w:tc>
        <w:tc>
          <w:tcPr>
            <w:tcW w:w="1560" w:type="dxa"/>
          </w:tcPr>
          <w:p w14:paraId="0EAE5110" w14:textId="77777777" w:rsidR="00BA3DE4" w:rsidRPr="00CC1BD2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Итоговый повышающий коэффициент (ст. 1 + гр. 3 + гр. 5)</w:t>
            </w:r>
          </w:p>
        </w:tc>
      </w:tr>
      <w:tr w:rsidR="00BA3DE4" w:rsidRPr="00CC1BD2" w14:paraId="1C400BFC" w14:textId="77777777" w:rsidTr="00F856F6">
        <w:tc>
          <w:tcPr>
            <w:tcW w:w="993" w:type="dxa"/>
            <w:vMerge w:val="restart"/>
          </w:tcPr>
          <w:p w14:paraId="534E0991" w14:textId="77777777" w:rsidR="00BA3DE4" w:rsidRPr="00CC1BD2" w:rsidRDefault="00BA3DE4" w:rsidP="00F856F6">
            <w:pPr>
              <w:rPr>
                <w:szCs w:val="24"/>
                <w:lang w:val="ru-RU"/>
              </w:rPr>
            </w:pPr>
            <w:r w:rsidRPr="00CC1BD2">
              <w:rPr>
                <w:szCs w:val="24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14:paraId="73D1D10C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Отсутствует</w:t>
            </w:r>
          </w:p>
        </w:tc>
        <w:tc>
          <w:tcPr>
            <w:tcW w:w="1843" w:type="dxa"/>
            <w:vMerge w:val="restart"/>
          </w:tcPr>
          <w:p w14:paraId="534D9D3D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126" w:type="dxa"/>
          </w:tcPr>
          <w:p w14:paraId="63960BF1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Основное общее или среднее (полное) общее образование</w:t>
            </w:r>
          </w:p>
        </w:tc>
        <w:tc>
          <w:tcPr>
            <w:tcW w:w="1701" w:type="dxa"/>
          </w:tcPr>
          <w:p w14:paraId="0E551424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60" w:type="dxa"/>
          </w:tcPr>
          <w:p w14:paraId="70F258A8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</w:tr>
      <w:tr w:rsidR="00BA3DE4" w:rsidRPr="00CC1BD2" w14:paraId="57379C8D" w14:textId="77777777" w:rsidTr="00F856F6">
        <w:tc>
          <w:tcPr>
            <w:tcW w:w="993" w:type="dxa"/>
            <w:vMerge/>
          </w:tcPr>
          <w:p w14:paraId="60188C33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Merge/>
          </w:tcPr>
          <w:p w14:paraId="28C76F93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vMerge/>
          </w:tcPr>
          <w:p w14:paraId="0610153A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14:paraId="320AF5BD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Среднее профессиональное образование</w:t>
            </w:r>
          </w:p>
        </w:tc>
        <w:tc>
          <w:tcPr>
            <w:tcW w:w="1701" w:type="dxa"/>
          </w:tcPr>
          <w:p w14:paraId="698218D1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0,2</w:t>
            </w:r>
          </w:p>
        </w:tc>
        <w:tc>
          <w:tcPr>
            <w:tcW w:w="1560" w:type="dxa"/>
          </w:tcPr>
          <w:p w14:paraId="3EFEFCDE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</w:t>
            </w:r>
          </w:p>
        </w:tc>
      </w:tr>
      <w:tr w:rsidR="00BA3DE4" w:rsidRPr="00CC1BD2" w14:paraId="734531AA" w14:textId="77777777" w:rsidTr="00F856F6">
        <w:tc>
          <w:tcPr>
            <w:tcW w:w="993" w:type="dxa"/>
            <w:vMerge/>
          </w:tcPr>
          <w:p w14:paraId="0B7DA724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Merge/>
          </w:tcPr>
          <w:p w14:paraId="6E81C25A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vMerge/>
          </w:tcPr>
          <w:p w14:paraId="0309F255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14:paraId="2FA24F44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701" w:type="dxa"/>
          </w:tcPr>
          <w:p w14:paraId="00C7B9E1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0,3</w:t>
            </w:r>
          </w:p>
        </w:tc>
        <w:tc>
          <w:tcPr>
            <w:tcW w:w="1560" w:type="dxa"/>
          </w:tcPr>
          <w:p w14:paraId="09328C83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1,3</w:t>
            </w:r>
          </w:p>
        </w:tc>
      </w:tr>
      <w:tr w:rsidR="00BA3DE4" w:rsidRPr="00CC1BD2" w14:paraId="33E8F317" w14:textId="77777777" w:rsidTr="00F856F6">
        <w:trPr>
          <w:trHeight w:val="1885"/>
        </w:trPr>
        <w:tc>
          <w:tcPr>
            <w:tcW w:w="993" w:type="dxa"/>
            <w:vMerge w:val="restart"/>
          </w:tcPr>
          <w:p w14:paraId="408F3551" w14:textId="77777777" w:rsidR="00BA3DE4" w:rsidRPr="00CC1BD2" w:rsidRDefault="00BA3DE4" w:rsidP="00F856F6">
            <w:pPr>
              <w:rPr>
                <w:szCs w:val="24"/>
                <w:lang w:val="ru-RU"/>
              </w:rPr>
            </w:pPr>
            <w:r w:rsidRPr="00CC1BD2">
              <w:rPr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 w:val="restart"/>
          </w:tcPr>
          <w:p w14:paraId="50FD2B88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Первая</w:t>
            </w:r>
          </w:p>
        </w:tc>
        <w:tc>
          <w:tcPr>
            <w:tcW w:w="1843" w:type="dxa"/>
            <w:vMerge w:val="restart"/>
          </w:tcPr>
          <w:p w14:paraId="1B7BE8B6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0,4</w:t>
            </w:r>
          </w:p>
        </w:tc>
        <w:tc>
          <w:tcPr>
            <w:tcW w:w="2126" w:type="dxa"/>
          </w:tcPr>
          <w:p w14:paraId="7B9B3B98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Основное общее или среднее (полное) общее образование, среднее профессиональное образование</w:t>
            </w:r>
          </w:p>
        </w:tc>
        <w:tc>
          <w:tcPr>
            <w:tcW w:w="1701" w:type="dxa"/>
          </w:tcPr>
          <w:p w14:paraId="0D4A403D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0,2</w:t>
            </w:r>
          </w:p>
        </w:tc>
        <w:tc>
          <w:tcPr>
            <w:tcW w:w="1560" w:type="dxa"/>
          </w:tcPr>
          <w:p w14:paraId="748F2E1D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1,6</w:t>
            </w:r>
          </w:p>
        </w:tc>
      </w:tr>
      <w:tr w:rsidR="00BA3DE4" w:rsidRPr="00CC1BD2" w14:paraId="6FABF597" w14:textId="77777777" w:rsidTr="00F856F6">
        <w:tc>
          <w:tcPr>
            <w:tcW w:w="993" w:type="dxa"/>
            <w:vMerge/>
          </w:tcPr>
          <w:p w14:paraId="0AC28A35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Merge/>
          </w:tcPr>
          <w:p w14:paraId="643CC65A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vMerge/>
          </w:tcPr>
          <w:p w14:paraId="0A926641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14:paraId="2D69933F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701" w:type="dxa"/>
          </w:tcPr>
          <w:p w14:paraId="4642A43D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0,3</w:t>
            </w:r>
          </w:p>
        </w:tc>
        <w:tc>
          <w:tcPr>
            <w:tcW w:w="1560" w:type="dxa"/>
          </w:tcPr>
          <w:p w14:paraId="05A39586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1,7</w:t>
            </w:r>
          </w:p>
        </w:tc>
      </w:tr>
      <w:tr w:rsidR="00BA3DE4" w:rsidRPr="00CC1BD2" w14:paraId="27782575" w14:textId="77777777" w:rsidTr="00F856F6">
        <w:tc>
          <w:tcPr>
            <w:tcW w:w="993" w:type="dxa"/>
            <w:vMerge w:val="restart"/>
          </w:tcPr>
          <w:p w14:paraId="32F99FBC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</w:t>
            </w:r>
          </w:p>
          <w:p w14:paraId="2D71CF22" w14:textId="77777777" w:rsidR="00BA3DE4" w:rsidRPr="00CC1BD2" w:rsidRDefault="00BA3DE4" w:rsidP="00F856F6">
            <w:pPr>
              <w:rPr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02240B0B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Высшая</w:t>
            </w:r>
          </w:p>
        </w:tc>
        <w:tc>
          <w:tcPr>
            <w:tcW w:w="1843" w:type="dxa"/>
            <w:vMerge w:val="restart"/>
          </w:tcPr>
          <w:p w14:paraId="3BC8679C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0,5</w:t>
            </w:r>
          </w:p>
        </w:tc>
        <w:tc>
          <w:tcPr>
            <w:tcW w:w="2126" w:type="dxa"/>
          </w:tcPr>
          <w:p w14:paraId="123B9183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Среднее профессиональное образование</w:t>
            </w:r>
          </w:p>
        </w:tc>
        <w:tc>
          <w:tcPr>
            <w:tcW w:w="1701" w:type="dxa"/>
          </w:tcPr>
          <w:p w14:paraId="1249FDCC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0,2</w:t>
            </w:r>
          </w:p>
        </w:tc>
        <w:tc>
          <w:tcPr>
            <w:tcW w:w="1560" w:type="dxa"/>
          </w:tcPr>
          <w:p w14:paraId="3B9A3F38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1,7</w:t>
            </w:r>
          </w:p>
        </w:tc>
      </w:tr>
      <w:tr w:rsidR="00BA3DE4" w:rsidRPr="00CC1BD2" w14:paraId="7E05E7E0" w14:textId="77777777" w:rsidTr="00F856F6">
        <w:tc>
          <w:tcPr>
            <w:tcW w:w="993" w:type="dxa"/>
            <w:vMerge/>
          </w:tcPr>
          <w:p w14:paraId="4741B260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Merge/>
          </w:tcPr>
          <w:p w14:paraId="3E64E18B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vMerge/>
          </w:tcPr>
          <w:p w14:paraId="3F2D7513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14:paraId="4DF1431A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701" w:type="dxa"/>
          </w:tcPr>
          <w:p w14:paraId="3BA8172F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0,3</w:t>
            </w:r>
          </w:p>
        </w:tc>
        <w:tc>
          <w:tcPr>
            <w:tcW w:w="1560" w:type="dxa"/>
          </w:tcPr>
          <w:p w14:paraId="3A8E3EA4" w14:textId="77777777" w:rsidR="00BA3DE4" w:rsidRPr="00CC1BD2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1,8</w:t>
            </w:r>
          </w:p>
        </w:tc>
      </w:tr>
    </w:tbl>
    <w:p w14:paraId="439D7576" w14:textId="77777777" w:rsidR="00BA3DE4" w:rsidRDefault="00BA3DE4" w:rsidP="00BA3DE4">
      <w:pPr>
        <w:tabs>
          <w:tab w:val="left" w:pos="720"/>
        </w:tabs>
        <w:spacing w:after="0" w:line="240" w:lineRule="auto"/>
        <w:ind w:firstLine="720"/>
        <w:jc w:val="right"/>
        <w:rPr>
          <w:szCs w:val="24"/>
          <w:lang w:val="ru-RU"/>
        </w:rPr>
      </w:pPr>
    </w:p>
    <w:p w14:paraId="0AAFF7BA" w14:textId="77777777" w:rsidR="00BA3DE4" w:rsidRPr="00CC1BD2" w:rsidRDefault="00BA3DE4" w:rsidP="00BA3DE4">
      <w:pPr>
        <w:tabs>
          <w:tab w:val="left" w:pos="720"/>
        </w:tabs>
        <w:spacing w:after="0" w:line="240" w:lineRule="auto"/>
        <w:ind w:firstLine="720"/>
        <w:jc w:val="center"/>
        <w:rPr>
          <w:szCs w:val="24"/>
          <w:lang w:val="ru-RU"/>
        </w:rPr>
      </w:pPr>
      <w:r w:rsidRPr="00CC1BD2">
        <w:rPr>
          <w:szCs w:val="24"/>
          <w:lang w:val="ru-RU"/>
        </w:rPr>
        <w:t>Коэффициенты специфики работы (Ксп1)</w:t>
      </w:r>
    </w:p>
    <w:p w14:paraId="1BBF5577" w14:textId="77777777" w:rsidR="00BA3DE4" w:rsidRPr="00954F64" w:rsidRDefault="00BA3DE4" w:rsidP="00BA3DE4">
      <w:pPr>
        <w:tabs>
          <w:tab w:val="left" w:pos="720"/>
        </w:tabs>
        <w:spacing w:after="0" w:line="240" w:lineRule="auto"/>
        <w:ind w:firstLine="720"/>
        <w:jc w:val="right"/>
        <w:rPr>
          <w:szCs w:val="24"/>
          <w:lang w:val="ru-RU"/>
        </w:rPr>
      </w:pPr>
      <w:r>
        <w:rPr>
          <w:szCs w:val="24"/>
          <w:lang w:val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3"/>
        <w:gridCol w:w="2757"/>
      </w:tblGrid>
      <w:tr w:rsidR="00BA3DE4" w:rsidRPr="00CC1BD2" w14:paraId="004A25EA" w14:textId="77777777" w:rsidTr="00F856F6">
        <w:tc>
          <w:tcPr>
            <w:tcW w:w="6803" w:type="dxa"/>
          </w:tcPr>
          <w:p w14:paraId="163E873B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Показатели специфики</w:t>
            </w:r>
          </w:p>
        </w:tc>
        <w:tc>
          <w:tcPr>
            <w:tcW w:w="2757" w:type="dxa"/>
          </w:tcPr>
          <w:p w14:paraId="77D6A378" w14:textId="77777777" w:rsidR="00BA3DE4" w:rsidRPr="00CC1BD2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Коэффициент специфики работы (Ксп1)</w:t>
            </w:r>
          </w:p>
        </w:tc>
      </w:tr>
      <w:tr w:rsidR="00BA3DE4" w:rsidRPr="00CC1BD2" w14:paraId="74742EFC" w14:textId="77777777" w:rsidTr="00F856F6">
        <w:tc>
          <w:tcPr>
            <w:tcW w:w="6803" w:type="dxa"/>
          </w:tcPr>
          <w:p w14:paraId="379D241A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757" w:type="dxa"/>
          </w:tcPr>
          <w:p w14:paraId="227EC5BA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</w:tr>
      <w:tr w:rsidR="00BA3DE4" w:rsidRPr="00CC1BD2" w14:paraId="00050D71" w14:textId="77777777" w:rsidTr="00F856F6">
        <w:tc>
          <w:tcPr>
            <w:tcW w:w="6803" w:type="dxa"/>
          </w:tcPr>
          <w:p w14:paraId="283B5F27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За работу с классами, группами для обучающихся с ограниченными возможностями здоровья</w:t>
            </w:r>
          </w:p>
        </w:tc>
        <w:tc>
          <w:tcPr>
            <w:tcW w:w="2757" w:type="dxa"/>
          </w:tcPr>
          <w:p w14:paraId="08BE1A56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1,15</w:t>
            </w:r>
          </w:p>
        </w:tc>
      </w:tr>
      <w:tr w:rsidR="00BA3DE4" w:rsidRPr="00CC1BD2" w14:paraId="6485F1D4" w14:textId="77777777" w:rsidTr="00F856F6">
        <w:tc>
          <w:tcPr>
            <w:tcW w:w="6803" w:type="dxa"/>
          </w:tcPr>
          <w:p w14:paraId="5CE1645E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2757" w:type="dxa"/>
          </w:tcPr>
          <w:p w14:paraId="4DD44C75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1,15</w:t>
            </w:r>
          </w:p>
        </w:tc>
      </w:tr>
      <w:tr w:rsidR="00BA3DE4" w:rsidRPr="00CC1BD2" w14:paraId="173FA176" w14:textId="77777777" w:rsidTr="00F856F6">
        <w:tc>
          <w:tcPr>
            <w:tcW w:w="6803" w:type="dxa"/>
          </w:tcPr>
          <w:p w14:paraId="019B3D3E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Учителям и другим педагогическим работникам за индивидуальное и групповое обучение детей, находящихся на длительном лечении в детских отделениях больниц для взрослых</w:t>
            </w:r>
          </w:p>
        </w:tc>
        <w:tc>
          <w:tcPr>
            <w:tcW w:w="2757" w:type="dxa"/>
          </w:tcPr>
          <w:p w14:paraId="3B89243A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</w:t>
            </w:r>
          </w:p>
        </w:tc>
      </w:tr>
      <w:tr w:rsidR="00BA3DE4" w:rsidRPr="00CC1BD2" w14:paraId="3CD44E51" w14:textId="77777777" w:rsidTr="00F856F6">
        <w:tc>
          <w:tcPr>
            <w:tcW w:w="6803" w:type="dxa"/>
          </w:tcPr>
          <w:p w14:paraId="7F21E961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Специалистам логопедических пунктов</w:t>
            </w:r>
          </w:p>
        </w:tc>
        <w:tc>
          <w:tcPr>
            <w:tcW w:w="2757" w:type="dxa"/>
          </w:tcPr>
          <w:p w14:paraId="5303334F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1,15</w:t>
            </w:r>
          </w:p>
        </w:tc>
      </w:tr>
      <w:tr w:rsidR="00BA3DE4" w:rsidRPr="00CC1BD2" w14:paraId="7B135EEF" w14:textId="77777777" w:rsidTr="00F856F6">
        <w:tc>
          <w:tcPr>
            <w:tcW w:w="6803" w:type="dxa"/>
          </w:tcPr>
          <w:p w14:paraId="37CD537E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Педагогическим работникам за работу по оказанию методической помощи организациям, органам местного самоуправления, другим образовательным организациям по направлению реализуемых программ</w:t>
            </w:r>
          </w:p>
        </w:tc>
        <w:tc>
          <w:tcPr>
            <w:tcW w:w="2757" w:type="dxa"/>
          </w:tcPr>
          <w:p w14:paraId="5B08C8FC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</w:t>
            </w:r>
          </w:p>
        </w:tc>
      </w:tr>
      <w:tr w:rsidR="00BA3DE4" w:rsidRPr="00CC1BD2" w14:paraId="0505A38D" w14:textId="77777777" w:rsidTr="00F856F6">
        <w:tc>
          <w:tcPr>
            <w:tcW w:w="6803" w:type="dxa"/>
          </w:tcPr>
          <w:p w14:paraId="312DEC8A" w14:textId="00CCC99E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Административным работникам, имеющим нагрудный знак «Почётный работник общего образования Российской Федерации», «Отличник народного просвещения»,</w:t>
            </w:r>
            <w:r w:rsidR="000006C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«Почетный работник воспитания и просвещения Российской Федерации»,</w:t>
            </w: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почётную грамоту Министерства образования и науки Российской Федерации</w:t>
            </w:r>
          </w:p>
        </w:tc>
        <w:tc>
          <w:tcPr>
            <w:tcW w:w="2757" w:type="dxa"/>
          </w:tcPr>
          <w:p w14:paraId="49D82B65" w14:textId="77777777" w:rsidR="00BA3DE4" w:rsidRPr="00AE248E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AE248E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</w:t>
            </w:r>
          </w:p>
        </w:tc>
      </w:tr>
      <w:tr w:rsidR="00BA3DE4" w:rsidRPr="000006C2" w14:paraId="42C90AF4" w14:textId="77777777" w:rsidTr="00F856F6">
        <w:tc>
          <w:tcPr>
            <w:tcW w:w="6803" w:type="dxa"/>
          </w:tcPr>
          <w:p w14:paraId="4460143E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Воспитателям общеобразовательных организаций, реализующим программу дошкольного образования, за работу в группах, в которых списочный состав воспитанников превышает нормативную наполняемость:</w:t>
            </w:r>
          </w:p>
        </w:tc>
        <w:tc>
          <w:tcPr>
            <w:tcW w:w="2757" w:type="dxa"/>
          </w:tcPr>
          <w:p w14:paraId="34F554F5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BA3DE4" w:rsidRPr="00CC1BD2" w14:paraId="5712090D" w14:textId="77777777" w:rsidTr="00F856F6">
        <w:tc>
          <w:tcPr>
            <w:tcW w:w="6803" w:type="dxa"/>
          </w:tcPr>
          <w:p w14:paraId="35B60536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 10% до 20%</w:t>
            </w:r>
          </w:p>
        </w:tc>
        <w:tc>
          <w:tcPr>
            <w:tcW w:w="2757" w:type="dxa"/>
          </w:tcPr>
          <w:p w14:paraId="22F2C8E7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</w:t>
            </w:r>
          </w:p>
        </w:tc>
      </w:tr>
      <w:tr w:rsidR="00BA3DE4" w:rsidRPr="00CC1BD2" w14:paraId="0FEA7CF4" w14:textId="77777777" w:rsidTr="00F856F6">
        <w:tc>
          <w:tcPr>
            <w:tcW w:w="6803" w:type="dxa"/>
          </w:tcPr>
          <w:p w14:paraId="69F22E55" w14:textId="77777777" w:rsidR="00BA3DE4" w:rsidRPr="00CC1BD2" w:rsidRDefault="00BA3DE4" w:rsidP="00F85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 20% и выше</w:t>
            </w:r>
          </w:p>
        </w:tc>
        <w:tc>
          <w:tcPr>
            <w:tcW w:w="2757" w:type="dxa"/>
          </w:tcPr>
          <w:p w14:paraId="0AE86154" w14:textId="77777777" w:rsidR="00BA3DE4" w:rsidRPr="00CC1BD2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C1BD2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</w:t>
            </w:r>
          </w:p>
        </w:tc>
      </w:tr>
    </w:tbl>
    <w:p w14:paraId="6F48A2F4" w14:textId="4D6AB1EF" w:rsidR="00BA3DE4" w:rsidRPr="00CC1BD2" w:rsidRDefault="000006C2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0" w:name="_GoBack"/>
      <w:bookmarkEnd w:id="0"/>
      <w:r w:rsidR="00BA3DE4" w:rsidRPr="00CC1BD2">
        <w:rPr>
          <w:szCs w:val="24"/>
          <w:lang w:val="ru-RU"/>
        </w:rPr>
        <w:t>5. Почасовая оплата труда педагогических работников применяется при оплате:</w:t>
      </w:r>
    </w:p>
    <w:p w14:paraId="50A05364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а)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месяцев;</w:t>
      </w:r>
    </w:p>
    <w:p w14:paraId="31ABFAC5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б) за часы педагогической работы, отработанные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14:paraId="2DC0306F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в) педагогической работы специалистов других учреждений (исполнительного органа государственной власти области в сфере управления образованием), привлекаемых для педагогической работы в образовательные учреждения;</w:t>
      </w:r>
    </w:p>
    <w:p w14:paraId="410ED622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г) за часы преподавательской работы в объеме не более 300 часов в год сверх учебной нагрузки, выполняемой по совместительству на основе тарификации;</w:t>
      </w:r>
    </w:p>
    <w:p w14:paraId="7139BEF3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14:paraId="4F5F5FFF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C1BD2">
        <w:rPr>
          <w:szCs w:val="24"/>
          <w:lang w:val="ru-RU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(месячной) нагрузки путем внесения изменений в тарификацию.</w:t>
      </w:r>
    </w:p>
    <w:p w14:paraId="18F28CE2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14:paraId="2C138C60" w14:textId="77777777" w:rsidR="00BA3DE4" w:rsidRPr="00CC1BD2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</w:p>
    <w:p w14:paraId="04FD034A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652EBD">
        <w:rPr>
          <w:szCs w:val="24"/>
          <w:lang w:val="ru-RU"/>
        </w:rPr>
        <w:t>Приложение 2 к «Положению</w:t>
      </w:r>
    </w:p>
    <w:p w14:paraId="7973DB23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652EBD">
        <w:rPr>
          <w:szCs w:val="24"/>
          <w:lang w:val="ru-RU"/>
        </w:rPr>
        <w:t xml:space="preserve">об оплате труда работников </w:t>
      </w:r>
    </w:p>
    <w:p w14:paraId="1D3AACF8" w14:textId="77777777" w:rsidR="00FF1069" w:rsidRDefault="00BA3DE4" w:rsidP="00FF1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/>
          <w:spacing w:val="-1"/>
          <w:szCs w:val="24"/>
          <w:lang w:val="ru-RU"/>
        </w:rPr>
      </w:pPr>
      <w:r w:rsidRPr="00652EBD">
        <w:rPr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  <w:r w:rsidR="00FF1069" w:rsidRPr="008F1A73">
        <w:rPr>
          <w:color w:val="000000"/>
          <w:spacing w:val="-1"/>
          <w:szCs w:val="24"/>
          <w:lang w:val="ru-RU"/>
        </w:rPr>
        <w:t xml:space="preserve"> </w:t>
      </w:r>
    </w:p>
    <w:p w14:paraId="3A996183" w14:textId="2E736D73" w:rsidR="00BA3DE4" w:rsidRPr="00652EBD" w:rsidRDefault="00BA3DE4" w:rsidP="00FF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652EBD">
        <w:rPr>
          <w:szCs w:val="24"/>
          <w:lang w:val="ru-RU"/>
        </w:rPr>
        <w:t>ПОРЯДОК</w:t>
      </w:r>
    </w:p>
    <w:p w14:paraId="293EC505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652EBD">
        <w:rPr>
          <w:szCs w:val="24"/>
          <w:lang w:val="ru-RU"/>
        </w:rPr>
        <w:t>УСТАНОВЛЕНИЯ ДОЛЖНОСТНЫХ ОКЛАДОВ</w:t>
      </w:r>
    </w:p>
    <w:p w14:paraId="68190FE7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652EBD">
        <w:rPr>
          <w:szCs w:val="24"/>
          <w:lang w:val="ru-RU"/>
        </w:rPr>
        <w:t>И ДРУГИЕ УСЛОВИЯ ОПЛАТЫ ТРУДА РУКОВОДИТЕЛЕЙ, ЗАМЕСТИТЕЛЕЙ</w:t>
      </w:r>
    </w:p>
    <w:p w14:paraId="24840EE0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652EBD">
        <w:rPr>
          <w:szCs w:val="24"/>
          <w:lang w:val="ru-RU"/>
        </w:rPr>
        <w:t>РУКОВОДИТЕЛЕЙ, ГЛАВНЫХ БУХГАЛТЕРОВ, СПЕЦИАЛИСТОВ И СЛУЖАЩИХ</w:t>
      </w:r>
    </w:p>
    <w:p w14:paraId="793B67CF" w14:textId="1D2E48C5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652EBD">
        <w:rPr>
          <w:szCs w:val="24"/>
          <w:lang w:val="ru-RU"/>
        </w:rPr>
        <w:t>МБОУ «</w:t>
      </w:r>
      <w:r w:rsidR="00FF1069">
        <w:rPr>
          <w:szCs w:val="24"/>
          <w:lang w:val="ru-RU"/>
        </w:rPr>
        <w:t>ЛИПОВЕЦКАЯ СОШ ИМ. М.Н. ПАВЛОВА</w:t>
      </w:r>
      <w:r>
        <w:rPr>
          <w:szCs w:val="24"/>
          <w:lang w:val="ru-RU"/>
        </w:rPr>
        <w:t>»</w:t>
      </w:r>
    </w:p>
    <w:p w14:paraId="770A787E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</w:p>
    <w:p w14:paraId="67BD6332" w14:textId="77777777" w:rsidR="00BA3DE4" w:rsidRPr="00652EBD" w:rsidRDefault="00BA3DE4" w:rsidP="00BA3DE4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Должностные оклады руководителей образовательных организаций, руководителей структурных подразделений образовательной организации устанавливаются исходя из отнесения организаций к группам по оплате труда руководителей и руководящих работников в зависимости от объёма и сложности выполняемых работ.</w:t>
      </w:r>
    </w:p>
    <w:p w14:paraId="679364E1" w14:textId="77777777" w:rsidR="00BA3DE4" w:rsidRPr="00652EBD" w:rsidRDefault="00BA3DE4" w:rsidP="00BA3DE4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Показатели и порядок отнесения организаций к группам по оплате труда руководителей и руководящих работников определяются согласно приложению 5 к настоящему Положению.</w:t>
      </w:r>
    </w:p>
    <w:p w14:paraId="1C920546" w14:textId="77777777" w:rsidR="00BA3DE4" w:rsidRPr="00652EBD" w:rsidRDefault="00BA3DE4" w:rsidP="00BA3DE4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Должностные оклады заместителей руководителей и главных бухгалтеров образовательных организаций устанавливаются руководителем образовательной организации на 10 – 20% ниже должностных окладов руководителей этих организаций в соответствии с уровнем квалификации без учёта коэффициентов специфики. Виды и размеры коэффициентов специфики для расчёта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руководителей и главных бухгалтеров.</w:t>
      </w:r>
    </w:p>
    <w:p w14:paraId="28E119BC" w14:textId="77777777" w:rsidR="00BA3DE4" w:rsidRPr="00652EBD" w:rsidRDefault="00BA3DE4" w:rsidP="00BA3DE4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 xml:space="preserve">Должностные оклады руководителей образовательных организаций, руководителей структурных подразделений образовательной организации определяются по следующей формуле: </w:t>
      </w:r>
    </w:p>
    <w:p w14:paraId="5EA509D3" w14:textId="77777777" w:rsidR="00BA3DE4" w:rsidRPr="00652EBD" w:rsidRDefault="00BA3DE4" w:rsidP="00BA3DE4">
      <w:pPr>
        <w:ind w:left="360"/>
        <w:jc w:val="center"/>
        <w:rPr>
          <w:szCs w:val="24"/>
          <w:lang w:val="ru-RU"/>
        </w:rPr>
      </w:pPr>
      <w:r w:rsidRPr="00652EBD">
        <w:rPr>
          <w:szCs w:val="24"/>
          <w:lang w:val="ru-RU"/>
        </w:rPr>
        <w:t>Од = Б х Крс х Ксп1, где</w:t>
      </w:r>
    </w:p>
    <w:p w14:paraId="7C76DD42" w14:textId="77777777" w:rsidR="00BA3DE4" w:rsidRPr="00652EBD" w:rsidRDefault="00BA3DE4" w:rsidP="00BA3DE4">
      <w:pPr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Од – должностной оклад руководителя образовательной организации, руководителя структурного подразделения образовательной организации;</w:t>
      </w:r>
    </w:p>
    <w:p w14:paraId="7713259C" w14:textId="77777777" w:rsidR="00BA3DE4" w:rsidRPr="00652EBD" w:rsidRDefault="00BA3DE4" w:rsidP="00BA3DE4">
      <w:pPr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Б – базовая единица;</w:t>
      </w:r>
    </w:p>
    <w:p w14:paraId="3496BC98" w14:textId="77777777" w:rsidR="00BA3DE4" w:rsidRPr="00652EBD" w:rsidRDefault="00BA3DE4" w:rsidP="00BA3DE4">
      <w:pPr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Крс – повышающий коэффициент к должностным окладам руководителя образовательной организации, руководителя структурного подразделения образовательной организации, значения которых приведены в таблицах 1 - 2;</w:t>
      </w:r>
    </w:p>
    <w:p w14:paraId="15CDF4DA" w14:textId="77777777" w:rsidR="00BA3DE4" w:rsidRPr="00652EBD" w:rsidRDefault="00BA3DE4" w:rsidP="00BA3DE4">
      <w:pPr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Ксп1 – коэффициент специфики работы, значения которого приведены в таблице 3 приложения 1 к настоящему Положению (при наличии двух и более оснований общий размер коэффициента специфики работы определяется умножением коэффициентов по имеющимся основаниям)</w:t>
      </w:r>
    </w:p>
    <w:p w14:paraId="19371CAD" w14:textId="77777777" w:rsidR="00BA3DE4" w:rsidRPr="00652EBD" w:rsidRDefault="00BA3DE4" w:rsidP="00BA3DE4">
      <w:pPr>
        <w:ind w:left="360"/>
        <w:jc w:val="both"/>
        <w:rPr>
          <w:szCs w:val="24"/>
          <w:lang w:val="ru-RU"/>
        </w:rPr>
      </w:pPr>
    </w:p>
    <w:p w14:paraId="7253C547" w14:textId="77777777" w:rsidR="00BA3DE4" w:rsidRDefault="00BA3DE4" w:rsidP="00BA3DE4">
      <w:pPr>
        <w:ind w:left="360"/>
        <w:jc w:val="both"/>
        <w:rPr>
          <w:szCs w:val="24"/>
          <w:lang w:val="ru-RU"/>
        </w:rPr>
      </w:pPr>
    </w:p>
    <w:p w14:paraId="12C429FC" w14:textId="1D9D74B1" w:rsidR="00BA3DE4" w:rsidRDefault="00BA3DE4" w:rsidP="00BA3DE4">
      <w:pPr>
        <w:ind w:left="360"/>
        <w:jc w:val="both"/>
        <w:rPr>
          <w:szCs w:val="24"/>
          <w:lang w:val="ru-RU"/>
        </w:rPr>
      </w:pPr>
    </w:p>
    <w:p w14:paraId="3C927B26" w14:textId="77777777" w:rsidR="00FF1069" w:rsidRDefault="00FF1069" w:rsidP="00BA3DE4">
      <w:pPr>
        <w:ind w:left="360"/>
        <w:jc w:val="both"/>
        <w:rPr>
          <w:szCs w:val="24"/>
          <w:lang w:val="ru-RU"/>
        </w:rPr>
      </w:pPr>
    </w:p>
    <w:p w14:paraId="0CCEBE12" w14:textId="77777777" w:rsidR="00FE19F8" w:rsidRPr="00652EBD" w:rsidRDefault="00FE19F8" w:rsidP="00BA3DE4">
      <w:pPr>
        <w:ind w:left="360"/>
        <w:jc w:val="both"/>
        <w:rPr>
          <w:szCs w:val="24"/>
          <w:lang w:val="ru-RU"/>
        </w:rPr>
      </w:pPr>
    </w:p>
    <w:p w14:paraId="0A8B5F53" w14:textId="77777777" w:rsidR="00BA3DE4" w:rsidRPr="00954F64" w:rsidRDefault="00BA3DE4" w:rsidP="00BA3DE4">
      <w:pPr>
        <w:spacing w:after="0" w:line="240" w:lineRule="auto"/>
        <w:ind w:left="360"/>
        <w:jc w:val="right"/>
        <w:rPr>
          <w:szCs w:val="24"/>
          <w:lang w:val="ru-RU"/>
        </w:rPr>
      </w:pPr>
      <w:r w:rsidRPr="00954F64">
        <w:rPr>
          <w:szCs w:val="24"/>
          <w:lang w:val="ru-RU"/>
        </w:rPr>
        <w:t>Таблица 1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69"/>
        <w:gridCol w:w="3288"/>
        <w:gridCol w:w="2215"/>
      </w:tblGrid>
      <w:tr w:rsidR="00BA3DE4" w:rsidRPr="002E1947" w14:paraId="0585DDD6" w14:textId="77777777" w:rsidTr="00F856F6">
        <w:tc>
          <w:tcPr>
            <w:tcW w:w="3569" w:type="dxa"/>
          </w:tcPr>
          <w:p w14:paraId="1FD49E2A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Наименование должностей</w:t>
            </w:r>
          </w:p>
        </w:tc>
        <w:tc>
          <w:tcPr>
            <w:tcW w:w="3288" w:type="dxa"/>
          </w:tcPr>
          <w:p w14:paraId="3AC46EC6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Число воспитанников, обучающихся, учащихся</w:t>
            </w:r>
          </w:p>
        </w:tc>
        <w:tc>
          <w:tcPr>
            <w:tcW w:w="2215" w:type="dxa"/>
          </w:tcPr>
          <w:p w14:paraId="1CDA80A4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Повышающий коэффициент</w:t>
            </w:r>
          </w:p>
        </w:tc>
      </w:tr>
      <w:tr w:rsidR="00BA3DE4" w:rsidRPr="002E1947" w14:paraId="0D65132D" w14:textId="77777777" w:rsidTr="00F856F6">
        <w:tc>
          <w:tcPr>
            <w:tcW w:w="3569" w:type="dxa"/>
          </w:tcPr>
          <w:p w14:paraId="7B9C0E70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288" w:type="dxa"/>
          </w:tcPr>
          <w:p w14:paraId="2CE2EBA1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215" w:type="dxa"/>
          </w:tcPr>
          <w:p w14:paraId="18764C98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</w:tr>
      <w:tr w:rsidR="00BA3DE4" w:rsidRPr="002E1947" w14:paraId="63BBA96A" w14:textId="77777777" w:rsidTr="00F856F6">
        <w:tc>
          <w:tcPr>
            <w:tcW w:w="3569" w:type="dxa"/>
            <w:vMerge w:val="restart"/>
            <w:tcBorders>
              <w:bottom w:val="nil"/>
            </w:tcBorders>
          </w:tcPr>
          <w:p w14:paraId="799D6269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Заведующий библиотекой</w:t>
            </w:r>
          </w:p>
        </w:tc>
        <w:tc>
          <w:tcPr>
            <w:tcW w:w="3288" w:type="dxa"/>
          </w:tcPr>
          <w:p w14:paraId="25D557C6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Свыше 800 чел.</w:t>
            </w:r>
          </w:p>
        </w:tc>
        <w:tc>
          <w:tcPr>
            <w:tcW w:w="2215" w:type="dxa"/>
          </w:tcPr>
          <w:p w14:paraId="049503B3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1,3</w:t>
            </w:r>
          </w:p>
        </w:tc>
      </w:tr>
      <w:tr w:rsidR="00BA3DE4" w:rsidRPr="002E1947" w14:paraId="2F648FB0" w14:textId="77777777" w:rsidTr="00F856F6">
        <w:tc>
          <w:tcPr>
            <w:tcW w:w="3569" w:type="dxa"/>
            <w:vMerge/>
            <w:tcBorders>
              <w:bottom w:val="nil"/>
            </w:tcBorders>
          </w:tcPr>
          <w:p w14:paraId="315F3AF9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288" w:type="dxa"/>
          </w:tcPr>
          <w:p w14:paraId="2D6638C7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 500 до 800 чел.</w:t>
            </w:r>
          </w:p>
        </w:tc>
        <w:tc>
          <w:tcPr>
            <w:tcW w:w="2215" w:type="dxa"/>
          </w:tcPr>
          <w:p w14:paraId="459CE75C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1,25</w:t>
            </w:r>
          </w:p>
        </w:tc>
      </w:tr>
      <w:tr w:rsidR="00BA3DE4" w:rsidRPr="002E1947" w14:paraId="7679647B" w14:textId="77777777" w:rsidTr="00F856F6">
        <w:tblPrEx>
          <w:tblBorders>
            <w:insideH w:val="none" w:sz="0" w:space="0" w:color="auto"/>
          </w:tblBorders>
        </w:tblPrEx>
        <w:tc>
          <w:tcPr>
            <w:tcW w:w="3569" w:type="dxa"/>
            <w:vMerge/>
            <w:tcBorders>
              <w:bottom w:val="nil"/>
            </w:tcBorders>
          </w:tcPr>
          <w:p w14:paraId="3FE90F8E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288" w:type="dxa"/>
            <w:tcBorders>
              <w:bottom w:val="nil"/>
            </w:tcBorders>
          </w:tcPr>
          <w:p w14:paraId="6B069266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 100 до 499 чел.</w:t>
            </w:r>
          </w:p>
        </w:tc>
        <w:tc>
          <w:tcPr>
            <w:tcW w:w="2215" w:type="dxa"/>
            <w:tcBorders>
              <w:bottom w:val="nil"/>
            </w:tcBorders>
          </w:tcPr>
          <w:p w14:paraId="762B4EC2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</w:tr>
      <w:tr w:rsidR="00BA3DE4" w:rsidRPr="002E1947" w14:paraId="6DB4642E" w14:textId="77777777" w:rsidTr="00F856F6">
        <w:tc>
          <w:tcPr>
            <w:tcW w:w="3569" w:type="dxa"/>
            <w:vMerge w:val="restart"/>
            <w:tcBorders>
              <w:bottom w:val="nil"/>
            </w:tcBorders>
          </w:tcPr>
          <w:p w14:paraId="2A10B434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Заведующий производством (шеф-повар)</w:t>
            </w:r>
          </w:p>
        </w:tc>
        <w:tc>
          <w:tcPr>
            <w:tcW w:w="3288" w:type="dxa"/>
          </w:tcPr>
          <w:p w14:paraId="5DDDE98F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Свыше 800 чел.</w:t>
            </w:r>
          </w:p>
        </w:tc>
        <w:tc>
          <w:tcPr>
            <w:tcW w:w="2215" w:type="dxa"/>
          </w:tcPr>
          <w:p w14:paraId="2555F568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1,3</w:t>
            </w:r>
          </w:p>
        </w:tc>
      </w:tr>
      <w:tr w:rsidR="00BA3DE4" w:rsidRPr="002E1947" w14:paraId="49089241" w14:textId="77777777" w:rsidTr="00F856F6">
        <w:tc>
          <w:tcPr>
            <w:tcW w:w="3569" w:type="dxa"/>
            <w:vMerge/>
            <w:tcBorders>
              <w:bottom w:val="nil"/>
            </w:tcBorders>
          </w:tcPr>
          <w:p w14:paraId="3C742AE7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288" w:type="dxa"/>
          </w:tcPr>
          <w:p w14:paraId="4F9EB2DD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 500 до 800 чел.</w:t>
            </w:r>
          </w:p>
        </w:tc>
        <w:tc>
          <w:tcPr>
            <w:tcW w:w="2215" w:type="dxa"/>
          </w:tcPr>
          <w:p w14:paraId="1640A50D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1,25</w:t>
            </w:r>
          </w:p>
        </w:tc>
      </w:tr>
      <w:tr w:rsidR="00BA3DE4" w:rsidRPr="002E1947" w14:paraId="4795BDFB" w14:textId="77777777" w:rsidTr="00F856F6">
        <w:tblPrEx>
          <w:tblBorders>
            <w:insideH w:val="none" w:sz="0" w:space="0" w:color="auto"/>
          </w:tblBorders>
        </w:tblPrEx>
        <w:tc>
          <w:tcPr>
            <w:tcW w:w="3569" w:type="dxa"/>
            <w:vMerge/>
            <w:tcBorders>
              <w:bottom w:val="single" w:sz="4" w:space="0" w:color="auto"/>
            </w:tcBorders>
          </w:tcPr>
          <w:p w14:paraId="68DF99BC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65199E22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 100 до 499 чел.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22D45A37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</w:tr>
      <w:tr w:rsidR="00BA3DE4" w:rsidRPr="002E1947" w14:paraId="11CCA4D8" w14:textId="77777777" w:rsidTr="00F856F6">
        <w:tc>
          <w:tcPr>
            <w:tcW w:w="3569" w:type="dxa"/>
            <w:vMerge w:val="restart"/>
          </w:tcPr>
          <w:p w14:paraId="56A62365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Руководитель филиала общеобразовательной организации</w:t>
            </w:r>
          </w:p>
        </w:tc>
        <w:tc>
          <w:tcPr>
            <w:tcW w:w="3288" w:type="dxa"/>
          </w:tcPr>
          <w:p w14:paraId="3EA8B208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Свыше 100 чел.</w:t>
            </w:r>
          </w:p>
        </w:tc>
        <w:tc>
          <w:tcPr>
            <w:tcW w:w="2215" w:type="dxa"/>
          </w:tcPr>
          <w:p w14:paraId="68C2BCAA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1,6</w:t>
            </w:r>
          </w:p>
        </w:tc>
      </w:tr>
      <w:tr w:rsidR="00BA3DE4" w:rsidRPr="002E1947" w14:paraId="6436ED4E" w14:textId="77777777" w:rsidTr="00F856F6">
        <w:tc>
          <w:tcPr>
            <w:tcW w:w="3569" w:type="dxa"/>
            <w:vMerge/>
          </w:tcPr>
          <w:p w14:paraId="72DCB933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288" w:type="dxa"/>
          </w:tcPr>
          <w:p w14:paraId="18B9C55A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От 100 до 50 чел.</w:t>
            </w:r>
          </w:p>
        </w:tc>
        <w:tc>
          <w:tcPr>
            <w:tcW w:w="2215" w:type="dxa"/>
          </w:tcPr>
          <w:p w14:paraId="29D4CFDC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1,4</w:t>
            </w:r>
          </w:p>
        </w:tc>
      </w:tr>
      <w:tr w:rsidR="00BA3DE4" w:rsidRPr="002E1947" w14:paraId="3B625467" w14:textId="77777777" w:rsidTr="00F856F6">
        <w:tblPrEx>
          <w:tblBorders>
            <w:insideH w:val="none" w:sz="0" w:space="0" w:color="auto"/>
          </w:tblBorders>
        </w:tblPrEx>
        <w:tc>
          <w:tcPr>
            <w:tcW w:w="3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3AC6FE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2BF0C934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До 50 чел.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4F639BF1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</w:t>
            </w:r>
          </w:p>
        </w:tc>
      </w:tr>
    </w:tbl>
    <w:p w14:paraId="464CC3D1" w14:textId="77777777" w:rsidR="00BA3DE4" w:rsidRPr="002E1947" w:rsidRDefault="00BA3DE4" w:rsidP="00BA3DE4">
      <w:pPr>
        <w:pStyle w:val="ConsPlusNormal"/>
        <w:ind w:firstLine="0"/>
        <w:jc w:val="both"/>
        <w:rPr>
          <w:rFonts w:ascii="Calibri" w:hAnsi="Calibri" w:cs="Times New Roman"/>
          <w:kern w:val="0"/>
          <w:sz w:val="24"/>
          <w:szCs w:val="24"/>
          <w:lang w:eastAsia="en-US" w:bidi="en-US"/>
        </w:rPr>
      </w:pPr>
    </w:p>
    <w:p w14:paraId="0A00FEF2" w14:textId="77777777" w:rsidR="00BA3DE4" w:rsidRDefault="00BA3DE4" w:rsidP="00BA3DE4">
      <w:pPr>
        <w:pStyle w:val="ConsPlusNormal"/>
        <w:ind w:firstLine="540"/>
        <w:jc w:val="right"/>
        <w:rPr>
          <w:rFonts w:ascii="Calibri" w:hAnsi="Calibri" w:cs="Times New Roman"/>
          <w:kern w:val="0"/>
          <w:sz w:val="24"/>
          <w:szCs w:val="24"/>
          <w:lang w:eastAsia="en-US" w:bidi="en-US"/>
        </w:rPr>
      </w:pPr>
    </w:p>
    <w:p w14:paraId="63415178" w14:textId="77777777" w:rsidR="00BA3DE4" w:rsidRPr="00954F64" w:rsidRDefault="00BA3DE4" w:rsidP="00BA3DE4">
      <w:pPr>
        <w:pStyle w:val="ConsPlusNormal"/>
        <w:ind w:firstLine="540"/>
        <w:jc w:val="right"/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</w:pPr>
      <w:r w:rsidRPr="00954F64"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  <w:t>Таблица 2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0"/>
        <w:gridCol w:w="1050"/>
        <w:gridCol w:w="1050"/>
        <w:gridCol w:w="1050"/>
        <w:gridCol w:w="1392"/>
      </w:tblGrid>
      <w:tr w:rsidR="00BA3DE4" w:rsidRPr="000006C2" w14:paraId="7BB984E4" w14:textId="77777777" w:rsidTr="00F856F6">
        <w:tc>
          <w:tcPr>
            <w:tcW w:w="4530" w:type="dxa"/>
            <w:vMerge w:val="restart"/>
          </w:tcPr>
          <w:p w14:paraId="5BDF5457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Наименование должностей</w:t>
            </w:r>
          </w:p>
        </w:tc>
        <w:tc>
          <w:tcPr>
            <w:tcW w:w="4542" w:type="dxa"/>
            <w:gridSpan w:val="4"/>
          </w:tcPr>
          <w:p w14:paraId="21B36F17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Повышающий коэффициент (образовательные организации, относящиеся к группам по оплате труда руководителей)</w:t>
            </w:r>
          </w:p>
        </w:tc>
      </w:tr>
      <w:tr w:rsidR="00BA3DE4" w:rsidRPr="002E1947" w14:paraId="64739548" w14:textId="77777777" w:rsidTr="00F856F6">
        <w:tc>
          <w:tcPr>
            <w:tcW w:w="4530" w:type="dxa"/>
            <w:vMerge/>
          </w:tcPr>
          <w:p w14:paraId="172C203B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50" w:type="dxa"/>
          </w:tcPr>
          <w:p w14:paraId="12DD4596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I группа</w:t>
            </w:r>
          </w:p>
        </w:tc>
        <w:tc>
          <w:tcPr>
            <w:tcW w:w="1050" w:type="dxa"/>
          </w:tcPr>
          <w:p w14:paraId="4DC35047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II группа</w:t>
            </w:r>
          </w:p>
        </w:tc>
        <w:tc>
          <w:tcPr>
            <w:tcW w:w="1050" w:type="dxa"/>
          </w:tcPr>
          <w:p w14:paraId="58EB83E4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III группа</w:t>
            </w:r>
          </w:p>
        </w:tc>
        <w:tc>
          <w:tcPr>
            <w:tcW w:w="1392" w:type="dxa"/>
          </w:tcPr>
          <w:p w14:paraId="5E2FA256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IV группа</w:t>
            </w:r>
          </w:p>
        </w:tc>
      </w:tr>
      <w:tr w:rsidR="00BA3DE4" w:rsidRPr="002E1947" w14:paraId="15D4D598" w14:textId="77777777" w:rsidTr="00F856F6">
        <w:tc>
          <w:tcPr>
            <w:tcW w:w="4530" w:type="dxa"/>
          </w:tcPr>
          <w:p w14:paraId="4132D568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050" w:type="dxa"/>
          </w:tcPr>
          <w:p w14:paraId="5631BFFC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050" w:type="dxa"/>
          </w:tcPr>
          <w:p w14:paraId="4D9F1225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050" w:type="dxa"/>
          </w:tcPr>
          <w:p w14:paraId="6A87E8FC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392" w:type="dxa"/>
          </w:tcPr>
          <w:p w14:paraId="7B01F9B0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5</w:t>
            </w:r>
          </w:p>
        </w:tc>
      </w:tr>
      <w:tr w:rsidR="00BA3DE4" w:rsidRPr="002E1947" w14:paraId="3FA6467C" w14:textId="77777777" w:rsidTr="00F856F6">
        <w:tblPrEx>
          <w:tblBorders>
            <w:insideH w:val="none" w:sz="0" w:space="0" w:color="auto"/>
          </w:tblBorders>
        </w:tblPrEx>
        <w:tc>
          <w:tcPr>
            <w:tcW w:w="4530" w:type="dxa"/>
            <w:tcBorders>
              <w:bottom w:val="nil"/>
            </w:tcBorders>
          </w:tcPr>
          <w:p w14:paraId="2112D70D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Руководитель организации</w:t>
            </w:r>
          </w:p>
        </w:tc>
        <w:tc>
          <w:tcPr>
            <w:tcW w:w="1050" w:type="dxa"/>
            <w:tcBorders>
              <w:bottom w:val="nil"/>
            </w:tcBorders>
          </w:tcPr>
          <w:p w14:paraId="6AD0D55A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2,38</w:t>
            </w:r>
          </w:p>
        </w:tc>
        <w:tc>
          <w:tcPr>
            <w:tcW w:w="1050" w:type="dxa"/>
            <w:tcBorders>
              <w:bottom w:val="nil"/>
            </w:tcBorders>
          </w:tcPr>
          <w:p w14:paraId="6895D069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1,94</w:t>
            </w:r>
          </w:p>
        </w:tc>
        <w:tc>
          <w:tcPr>
            <w:tcW w:w="1050" w:type="dxa"/>
            <w:tcBorders>
              <w:bottom w:val="nil"/>
            </w:tcBorders>
          </w:tcPr>
          <w:p w14:paraId="56692994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1,73</w:t>
            </w:r>
          </w:p>
        </w:tc>
        <w:tc>
          <w:tcPr>
            <w:tcW w:w="1392" w:type="dxa"/>
            <w:tcBorders>
              <w:bottom w:val="nil"/>
            </w:tcBorders>
          </w:tcPr>
          <w:p w14:paraId="1B6D0003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1,51</w:t>
            </w:r>
          </w:p>
        </w:tc>
      </w:tr>
      <w:tr w:rsidR="00BA3DE4" w:rsidRPr="002E1947" w14:paraId="48423E13" w14:textId="77777777" w:rsidTr="00F856F6">
        <w:tc>
          <w:tcPr>
            <w:tcW w:w="4530" w:type="dxa"/>
          </w:tcPr>
          <w:p w14:paraId="68EAE341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Руководитель (заведующий) обособленного подразделения (филиала) общеобразовательной организации</w:t>
            </w:r>
          </w:p>
        </w:tc>
        <w:tc>
          <w:tcPr>
            <w:tcW w:w="1050" w:type="dxa"/>
          </w:tcPr>
          <w:p w14:paraId="161D1726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1,5</w:t>
            </w:r>
          </w:p>
        </w:tc>
        <w:tc>
          <w:tcPr>
            <w:tcW w:w="1050" w:type="dxa"/>
          </w:tcPr>
          <w:p w14:paraId="750DBACF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1,38</w:t>
            </w:r>
          </w:p>
        </w:tc>
        <w:tc>
          <w:tcPr>
            <w:tcW w:w="1050" w:type="dxa"/>
          </w:tcPr>
          <w:p w14:paraId="2AC48545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1,26</w:t>
            </w:r>
          </w:p>
        </w:tc>
        <w:tc>
          <w:tcPr>
            <w:tcW w:w="1392" w:type="dxa"/>
          </w:tcPr>
          <w:p w14:paraId="50397B76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</w:t>
            </w:r>
          </w:p>
        </w:tc>
      </w:tr>
    </w:tbl>
    <w:p w14:paraId="3054416F" w14:textId="77777777" w:rsidR="00BA3DE4" w:rsidRPr="002E1947" w:rsidRDefault="00BA3DE4" w:rsidP="00BA3DE4">
      <w:pPr>
        <w:pStyle w:val="ConsPlusNormal"/>
        <w:ind w:firstLine="540"/>
        <w:jc w:val="both"/>
        <w:rPr>
          <w:rFonts w:ascii="Calibri" w:hAnsi="Calibri" w:cs="Times New Roman"/>
          <w:kern w:val="0"/>
          <w:sz w:val="24"/>
          <w:szCs w:val="24"/>
          <w:lang w:eastAsia="en-US" w:bidi="en-US"/>
        </w:rPr>
      </w:pPr>
    </w:p>
    <w:p w14:paraId="2B5F13B2" w14:textId="77777777" w:rsidR="00BA3DE4" w:rsidRPr="00652EBD" w:rsidRDefault="00BA3DE4" w:rsidP="00BA3DE4">
      <w:pPr>
        <w:pStyle w:val="ConsPlusNormal"/>
        <w:numPr>
          <w:ilvl w:val="0"/>
          <w:numId w:val="1"/>
        </w:numPr>
        <w:autoSpaceDE/>
        <w:jc w:val="both"/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</w:pPr>
      <w:r w:rsidRPr="00652EBD"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  <w:t>Должностной оклад специалистов и служащих определяется по следующей формуле:</w:t>
      </w:r>
    </w:p>
    <w:p w14:paraId="79835B5E" w14:textId="77777777" w:rsidR="00BA3DE4" w:rsidRPr="00652EBD" w:rsidRDefault="00BA3DE4" w:rsidP="00BA3DE4">
      <w:pPr>
        <w:pStyle w:val="ConsPlusNormal"/>
        <w:jc w:val="center"/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</w:pPr>
      <w:r w:rsidRPr="00652EBD"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  <w:t>Оув = Б х Кув х Ксп1, где</w:t>
      </w:r>
    </w:p>
    <w:p w14:paraId="3F551ED5" w14:textId="77777777" w:rsidR="00BA3DE4" w:rsidRPr="00652EBD" w:rsidRDefault="00BA3DE4" w:rsidP="00BA3DE4">
      <w:pPr>
        <w:pStyle w:val="ConsPlusNormal"/>
        <w:jc w:val="center"/>
        <w:rPr>
          <w:rFonts w:ascii="Times New Roman" w:hAnsi="Times New Roman" w:cs="Times New Roman"/>
          <w:kern w:val="0"/>
          <w:sz w:val="24"/>
          <w:szCs w:val="24"/>
          <w:lang w:eastAsia="en-US" w:bidi="en-US"/>
        </w:rPr>
      </w:pPr>
    </w:p>
    <w:p w14:paraId="3F8CAA9E" w14:textId="77777777" w:rsidR="00BA3DE4" w:rsidRPr="00652EBD" w:rsidRDefault="00BA3DE4" w:rsidP="00BA3DE4">
      <w:pPr>
        <w:spacing w:after="0" w:line="240" w:lineRule="auto"/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Од – должностной оклад специалиста, служащего;</w:t>
      </w:r>
    </w:p>
    <w:p w14:paraId="127A560E" w14:textId="77777777" w:rsidR="00BA3DE4" w:rsidRPr="00652EBD" w:rsidRDefault="00BA3DE4" w:rsidP="00BA3DE4">
      <w:pPr>
        <w:spacing w:after="0" w:line="240" w:lineRule="auto"/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Б – базовая единица;</w:t>
      </w:r>
    </w:p>
    <w:p w14:paraId="7A4404B7" w14:textId="77777777" w:rsidR="00BA3DE4" w:rsidRPr="00652EBD" w:rsidRDefault="00BA3DE4" w:rsidP="00BA3DE4">
      <w:pPr>
        <w:spacing w:after="0" w:line="240" w:lineRule="auto"/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Кув – повышающий коэффициент к должностным окладам специалистов и служащих, значения которых приведены в таблице 3;</w:t>
      </w:r>
    </w:p>
    <w:p w14:paraId="1E75D213" w14:textId="77777777" w:rsidR="00BA3DE4" w:rsidRPr="00652EBD" w:rsidRDefault="00BA3DE4" w:rsidP="00BA3DE4">
      <w:pPr>
        <w:ind w:left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Ксп1 – коэффициент специфики работы, значения которого приведены в таблице 3 приложения 1 к настоящему Положению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 w14:paraId="2908E477" w14:textId="77777777" w:rsidR="00BA3DE4" w:rsidRPr="00652EBD" w:rsidRDefault="00BA3DE4" w:rsidP="00BA3DE4">
      <w:pPr>
        <w:spacing w:after="0" w:line="240" w:lineRule="auto"/>
        <w:ind w:left="360"/>
        <w:jc w:val="right"/>
        <w:rPr>
          <w:szCs w:val="24"/>
          <w:lang w:val="ru-RU"/>
        </w:rPr>
      </w:pPr>
      <w:r w:rsidRPr="00652EBD">
        <w:rPr>
          <w:szCs w:val="24"/>
          <w:lang w:val="ru-RU"/>
        </w:rPr>
        <w:t>Таблица 3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5"/>
        <w:gridCol w:w="992"/>
        <w:gridCol w:w="1034"/>
        <w:gridCol w:w="931"/>
        <w:gridCol w:w="931"/>
        <w:gridCol w:w="2349"/>
      </w:tblGrid>
      <w:tr w:rsidR="00BA3DE4" w:rsidRPr="000006C2" w14:paraId="218A8443" w14:textId="77777777" w:rsidTr="00F856F6">
        <w:tc>
          <w:tcPr>
            <w:tcW w:w="2835" w:type="dxa"/>
          </w:tcPr>
          <w:p w14:paraId="55318099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Наименование должности и требования к квалификации</w:t>
            </w:r>
          </w:p>
        </w:tc>
        <w:tc>
          <w:tcPr>
            <w:tcW w:w="3888" w:type="dxa"/>
            <w:gridSpan w:val="4"/>
          </w:tcPr>
          <w:p w14:paraId="671F3F7A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 xml:space="preserve">          Категории</w:t>
            </w:r>
          </w:p>
        </w:tc>
        <w:tc>
          <w:tcPr>
            <w:tcW w:w="2349" w:type="dxa"/>
          </w:tcPr>
          <w:p w14:paraId="34D3199E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Повышающий коэффициент к должностным окладам по должностям работников из числа учебно-вспомогательного персонала (Кув)</w:t>
            </w:r>
          </w:p>
        </w:tc>
      </w:tr>
      <w:tr w:rsidR="00BA3DE4" w:rsidRPr="002E1947" w14:paraId="706DAA04" w14:textId="77777777" w:rsidTr="00F856F6">
        <w:tc>
          <w:tcPr>
            <w:tcW w:w="2835" w:type="dxa"/>
          </w:tcPr>
          <w:p w14:paraId="5A00CB37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14:paraId="6B80E4C1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высшая</w:t>
            </w:r>
          </w:p>
        </w:tc>
        <w:tc>
          <w:tcPr>
            <w:tcW w:w="1034" w:type="dxa"/>
          </w:tcPr>
          <w:p w14:paraId="4AD4AFE8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веду</w:t>
            </w: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щая</w:t>
            </w:r>
          </w:p>
        </w:tc>
        <w:tc>
          <w:tcPr>
            <w:tcW w:w="931" w:type="dxa"/>
          </w:tcPr>
          <w:p w14:paraId="5C6D316B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первая</w:t>
            </w:r>
          </w:p>
        </w:tc>
        <w:tc>
          <w:tcPr>
            <w:tcW w:w="931" w:type="dxa"/>
          </w:tcPr>
          <w:p w14:paraId="640DC36A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вторая</w:t>
            </w:r>
          </w:p>
        </w:tc>
        <w:tc>
          <w:tcPr>
            <w:tcW w:w="2349" w:type="dxa"/>
          </w:tcPr>
          <w:p w14:paraId="7F0EA8C6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без категории</w:t>
            </w:r>
          </w:p>
        </w:tc>
      </w:tr>
      <w:tr w:rsidR="00BA3DE4" w:rsidRPr="002E1947" w14:paraId="621980EA" w14:textId="77777777" w:rsidTr="00F856F6">
        <w:tc>
          <w:tcPr>
            <w:tcW w:w="2835" w:type="dxa"/>
          </w:tcPr>
          <w:p w14:paraId="3A203F7C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92" w:type="dxa"/>
          </w:tcPr>
          <w:p w14:paraId="02303E69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034" w:type="dxa"/>
          </w:tcPr>
          <w:p w14:paraId="0FD6E4C4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931" w:type="dxa"/>
          </w:tcPr>
          <w:p w14:paraId="4212E389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931" w:type="dxa"/>
          </w:tcPr>
          <w:p w14:paraId="69AFCF51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2349" w:type="dxa"/>
          </w:tcPr>
          <w:p w14:paraId="18B13A62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6</w:t>
            </w:r>
          </w:p>
        </w:tc>
      </w:tr>
      <w:tr w:rsidR="00BA3DE4" w:rsidRPr="000006C2" w14:paraId="74A2984D" w14:textId="77777777" w:rsidTr="00F856F6">
        <w:tc>
          <w:tcPr>
            <w:tcW w:w="9072" w:type="dxa"/>
            <w:gridSpan w:val="6"/>
          </w:tcPr>
          <w:p w14:paraId="07737D82" w14:textId="77777777" w:rsidR="00BA3DE4" w:rsidRPr="00652EBD" w:rsidRDefault="00BA3DE4" w:rsidP="00F856F6">
            <w:pPr>
              <w:pStyle w:val="ConsPlusNormal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Учебно-вспомогательный персонал образовательных организаций</w:t>
            </w:r>
          </w:p>
        </w:tc>
      </w:tr>
      <w:tr w:rsidR="00BA3DE4" w:rsidRPr="002E1947" w14:paraId="2F61185F" w14:textId="77777777" w:rsidTr="00F856F6">
        <w:tc>
          <w:tcPr>
            <w:tcW w:w="2835" w:type="dxa"/>
          </w:tcPr>
          <w:p w14:paraId="1CB9A508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Документовед, бухгалтер, инженер всех специальностей (инженер по охране труда и технике безопасности, инженер-электроник, инженер-энергетик, инженер-программист, инженер-технолог), художник, библиотекарь, экономист, механик, юрисконсульт</w:t>
            </w:r>
          </w:p>
        </w:tc>
        <w:tc>
          <w:tcPr>
            <w:tcW w:w="992" w:type="dxa"/>
          </w:tcPr>
          <w:p w14:paraId="18FCDC7B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</w:tcPr>
          <w:p w14:paraId="37A3137B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1,25</w:t>
            </w:r>
          </w:p>
        </w:tc>
        <w:tc>
          <w:tcPr>
            <w:tcW w:w="931" w:type="dxa"/>
          </w:tcPr>
          <w:p w14:paraId="062F2363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1,24</w:t>
            </w:r>
          </w:p>
        </w:tc>
        <w:tc>
          <w:tcPr>
            <w:tcW w:w="931" w:type="dxa"/>
          </w:tcPr>
          <w:p w14:paraId="596D4E4D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1,23</w:t>
            </w:r>
          </w:p>
        </w:tc>
        <w:tc>
          <w:tcPr>
            <w:tcW w:w="2349" w:type="dxa"/>
          </w:tcPr>
          <w:p w14:paraId="5161C8CC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</w:tr>
      <w:tr w:rsidR="00BA3DE4" w:rsidRPr="002E1947" w14:paraId="632BA7CD" w14:textId="77777777" w:rsidTr="00F856F6">
        <w:tc>
          <w:tcPr>
            <w:tcW w:w="2835" w:type="dxa"/>
          </w:tcPr>
          <w:p w14:paraId="3AF0BB52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Техник, техник-программист, техник по ремонту оборудования</w:t>
            </w:r>
          </w:p>
        </w:tc>
        <w:tc>
          <w:tcPr>
            <w:tcW w:w="992" w:type="dxa"/>
          </w:tcPr>
          <w:p w14:paraId="404F0537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</w:tcPr>
          <w:p w14:paraId="3287F350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248DFFDB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1,24</w:t>
            </w:r>
          </w:p>
        </w:tc>
        <w:tc>
          <w:tcPr>
            <w:tcW w:w="931" w:type="dxa"/>
          </w:tcPr>
          <w:p w14:paraId="769D4C72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1,23</w:t>
            </w:r>
          </w:p>
        </w:tc>
        <w:tc>
          <w:tcPr>
            <w:tcW w:w="2349" w:type="dxa"/>
          </w:tcPr>
          <w:p w14:paraId="0B8AB418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</w:tr>
      <w:tr w:rsidR="00BA3DE4" w:rsidRPr="002E1947" w14:paraId="3C09681F" w14:textId="77777777" w:rsidTr="00F856F6">
        <w:tc>
          <w:tcPr>
            <w:tcW w:w="2835" w:type="dxa"/>
          </w:tcPr>
          <w:p w14:paraId="1CD14E53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Помощник воспитателя, делопроизводитель, кассир, секретарь-машинистка, младший воспитатель</w:t>
            </w:r>
          </w:p>
        </w:tc>
        <w:tc>
          <w:tcPr>
            <w:tcW w:w="992" w:type="dxa"/>
          </w:tcPr>
          <w:p w14:paraId="24B67A61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</w:tcPr>
          <w:p w14:paraId="0781A5DF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13C50C32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097185C7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49" w:type="dxa"/>
          </w:tcPr>
          <w:p w14:paraId="6325CBD4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1,21</w:t>
            </w:r>
          </w:p>
        </w:tc>
      </w:tr>
      <w:tr w:rsidR="00BA3DE4" w:rsidRPr="002E1947" w14:paraId="568EFFFC" w14:textId="77777777" w:rsidTr="00F856F6">
        <w:tc>
          <w:tcPr>
            <w:tcW w:w="2835" w:type="dxa"/>
          </w:tcPr>
          <w:p w14:paraId="4FEC3A83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Программист, электроник</w:t>
            </w:r>
          </w:p>
        </w:tc>
        <w:tc>
          <w:tcPr>
            <w:tcW w:w="992" w:type="dxa"/>
          </w:tcPr>
          <w:p w14:paraId="348D97D8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</w:tcPr>
          <w:p w14:paraId="370714A8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1,24</w:t>
            </w:r>
          </w:p>
        </w:tc>
        <w:tc>
          <w:tcPr>
            <w:tcW w:w="931" w:type="dxa"/>
          </w:tcPr>
          <w:p w14:paraId="25B04D0C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1,23</w:t>
            </w:r>
          </w:p>
        </w:tc>
        <w:tc>
          <w:tcPr>
            <w:tcW w:w="931" w:type="dxa"/>
          </w:tcPr>
          <w:p w14:paraId="77887AEE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  <w:tc>
          <w:tcPr>
            <w:tcW w:w="2349" w:type="dxa"/>
          </w:tcPr>
          <w:p w14:paraId="49E0F7CB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1,21</w:t>
            </w:r>
          </w:p>
        </w:tc>
      </w:tr>
      <w:tr w:rsidR="00BA3DE4" w:rsidRPr="002E1947" w14:paraId="0D5C1C54" w14:textId="77777777" w:rsidTr="00F856F6">
        <w:tc>
          <w:tcPr>
            <w:tcW w:w="2835" w:type="dxa"/>
          </w:tcPr>
          <w:p w14:paraId="46FF4D33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Заведующий складом, машинистка, заведующий хозяйством, лаборант (включая старшего), секретарь учебной части (диспетчер)</w:t>
            </w:r>
          </w:p>
        </w:tc>
        <w:tc>
          <w:tcPr>
            <w:tcW w:w="992" w:type="dxa"/>
          </w:tcPr>
          <w:p w14:paraId="4B417186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</w:tcPr>
          <w:p w14:paraId="28ACECE9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0D096836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3CEF909F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49" w:type="dxa"/>
          </w:tcPr>
          <w:p w14:paraId="4D8BF5A8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</w:tr>
      <w:tr w:rsidR="00BA3DE4" w:rsidRPr="002E1947" w14:paraId="0B24EBA8" w14:textId="77777777" w:rsidTr="00F856F6">
        <w:tc>
          <w:tcPr>
            <w:tcW w:w="2835" w:type="dxa"/>
          </w:tcPr>
          <w:p w14:paraId="21B78461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Психолог</w:t>
            </w:r>
          </w:p>
        </w:tc>
        <w:tc>
          <w:tcPr>
            <w:tcW w:w="992" w:type="dxa"/>
          </w:tcPr>
          <w:p w14:paraId="185E4A1E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</w:tcPr>
          <w:p w14:paraId="744E224F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7487207D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7EF65BE9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49" w:type="dxa"/>
          </w:tcPr>
          <w:p w14:paraId="4C30E744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</w:tr>
      <w:tr w:rsidR="00BA3DE4" w:rsidRPr="002E1947" w14:paraId="00290CF6" w14:textId="77777777" w:rsidTr="00F856F6">
        <w:tc>
          <w:tcPr>
            <w:tcW w:w="2835" w:type="dxa"/>
          </w:tcPr>
          <w:p w14:paraId="2271383E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Врач-специалист</w:t>
            </w:r>
          </w:p>
        </w:tc>
        <w:tc>
          <w:tcPr>
            <w:tcW w:w="992" w:type="dxa"/>
          </w:tcPr>
          <w:p w14:paraId="6C875C71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1,23</w:t>
            </w:r>
          </w:p>
        </w:tc>
        <w:tc>
          <w:tcPr>
            <w:tcW w:w="1034" w:type="dxa"/>
          </w:tcPr>
          <w:p w14:paraId="1FF2448D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2C3CA579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  <w:tc>
          <w:tcPr>
            <w:tcW w:w="931" w:type="dxa"/>
          </w:tcPr>
          <w:p w14:paraId="2DA4DB0A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1,21</w:t>
            </w:r>
          </w:p>
        </w:tc>
        <w:tc>
          <w:tcPr>
            <w:tcW w:w="2349" w:type="dxa"/>
          </w:tcPr>
          <w:p w14:paraId="2873DE6F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1,20</w:t>
            </w:r>
          </w:p>
        </w:tc>
      </w:tr>
      <w:tr w:rsidR="00BA3DE4" w:rsidRPr="002E1947" w14:paraId="5C284E75" w14:textId="77777777" w:rsidTr="00F856F6">
        <w:tc>
          <w:tcPr>
            <w:tcW w:w="2835" w:type="dxa"/>
          </w:tcPr>
          <w:p w14:paraId="41E2FB87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Инструктор по спорту, физкультуре (лечебной физкультуре)</w:t>
            </w:r>
          </w:p>
        </w:tc>
        <w:tc>
          <w:tcPr>
            <w:tcW w:w="992" w:type="dxa"/>
          </w:tcPr>
          <w:p w14:paraId="3BD852CB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1,23</w:t>
            </w:r>
          </w:p>
        </w:tc>
        <w:tc>
          <w:tcPr>
            <w:tcW w:w="1034" w:type="dxa"/>
          </w:tcPr>
          <w:p w14:paraId="74ED1B6C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4741EABB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1,22</w:t>
            </w:r>
          </w:p>
        </w:tc>
        <w:tc>
          <w:tcPr>
            <w:tcW w:w="931" w:type="dxa"/>
          </w:tcPr>
          <w:p w14:paraId="46D6E25F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1,21</w:t>
            </w:r>
          </w:p>
        </w:tc>
        <w:tc>
          <w:tcPr>
            <w:tcW w:w="2349" w:type="dxa"/>
          </w:tcPr>
          <w:p w14:paraId="3CB73991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1,20</w:t>
            </w:r>
          </w:p>
        </w:tc>
      </w:tr>
      <w:tr w:rsidR="00BA3DE4" w:rsidRPr="002E1947" w14:paraId="17F88629" w14:textId="77777777" w:rsidTr="00F856F6">
        <w:tc>
          <w:tcPr>
            <w:tcW w:w="2835" w:type="dxa"/>
          </w:tcPr>
          <w:p w14:paraId="1156D618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Медицинская сестра</w:t>
            </w:r>
          </w:p>
        </w:tc>
        <w:tc>
          <w:tcPr>
            <w:tcW w:w="992" w:type="dxa"/>
          </w:tcPr>
          <w:p w14:paraId="4B60064C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1,111</w:t>
            </w:r>
          </w:p>
        </w:tc>
        <w:tc>
          <w:tcPr>
            <w:tcW w:w="1034" w:type="dxa"/>
          </w:tcPr>
          <w:p w14:paraId="3DDE7890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31" w:type="dxa"/>
          </w:tcPr>
          <w:p w14:paraId="1AC3F5D2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1,110</w:t>
            </w:r>
          </w:p>
        </w:tc>
        <w:tc>
          <w:tcPr>
            <w:tcW w:w="931" w:type="dxa"/>
          </w:tcPr>
          <w:p w14:paraId="6ABA3408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1,109</w:t>
            </w:r>
          </w:p>
        </w:tc>
        <w:tc>
          <w:tcPr>
            <w:tcW w:w="2349" w:type="dxa"/>
          </w:tcPr>
          <w:p w14:paraId="046B0056" w14:textId="77777777" w:rsidR="00BA3DE4" w:rsidRPr="00652EBD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1,108</w:t>
            </w:r>
          </w:p>
        </w:tc>
      </w:tr>
    </w:tbl>
    <w:p w14:paraId="343F9F19" w14:textId="77777777" w:rsidR="00BA3DE4" w:rsidRPr="002E1947" w:rsidRDefault="00BA3DE4" w:rsidP="00BA3DE4">
      <w:pPr>
        <w:pStyle w:val="ConsPlusNormal"/>
        <w:jc w:val="center"/>
        <w:rPr>
          <w:rFonts w:ascii="Calibri" w:hAnsi="Calibri" w:cs="Times New Roman"/>
          <w:kern w:val="0"/>
          <w:sz w:val="24"/>
          <w:szCs w:val="24"/>
          <w:lang w:eastAsia="en-US" w:bidi="en-US"/>
        </w:rPr>
      </w:pPr>
    </w:p>
    <w:p w14:paraId="07C75183" w14:textId="77777777" w:rsidR="00BA3DE4" w:rsidRPr="00652EBD" w:rsidRDefault="00BA3DE4" w:rsidP="00BA3DE4">
      <w:pPr>
        <w:numPr>
          <w:ilvl w:val="0"/>
          <w:numId w:val="1"/>
        </w:numPr>
        <w:tabs>
          <w:tab w:val="clear" w:pos="900"/>
          <w:tab w:val="num" w:pos="0"/>
        </w:tabs>
        <w:suppressAutoHyphens/>
        <w:spacing w:after="0" w:line="240" w:lineRule="auto"/>
        <w:ind w:left="0" w:firstLine="360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Предельный уровень соотношения среднемесячной заработной платы руководителя, его заместителей, главного бухгалтера образовательной организации и среднемесячной заработной платы работников образовательной организации (без учёта заработной платы соответствующего руководителя, его заместителей, главного бухгалтера) (далее – коэффициент кратности) составляет 4.</w:t>
      </w:r>
    </w:p>
    <w:p w14:paraId="048EB063" w14:textId="77777777" w:rsidR="00BA3DE4" w:rsidRPr="00652EBD" w:rsidRDefault="00BA3DE4" w:rsidP="00BA3DE4">
      <w:pPr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Расчёт среднемесячной заработной платы руководителя, заместителей руководителя, главного бухгалтера образовательной организации осуществляется отдельно по должностям руководителя, заместителя руководителя и главного бухгалтера.</w:t>
      </w:r>
    </w:p>
    <w:p w14:paraId="7111765E" w14:textId="77777777" w:rsidR="00BA3DE4" w:rsidRPr="002E1947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br w:type="page"/>
      </w:r>
    </w:p>
    <w:p w14:paraId="45F6DB06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Cs w:val="24"/>
          <w:lang w:val="ru-RU"/>
        </w:rPr>
      </w:pPr>
    </w:p>
    <w:p w14:paraId="2A3D5E28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652EBD">
        <w:rPr>
          <w:szCs w:val="24"/>
          <w:lang w:val="ru-RU"/>
        </w:rPr>
        <w:t>Приложение 3 к «Положению</w:t>
      </w:r>
    </w:p>
    <w:p w14:paraId="0F51EA5E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652EBD">
        <w:rPr>
          <w:szCs w:val="24"/>
          <w:lang w:val="ru-RU"/>
        </w:rPr>
        <w:t xml:space="preserve">об оплате труда работников </w:t>
      </w:r>
    </w:p>
    <w:p w14:paraId="5498D6B6" w14:textId="21B12D75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652EBD">
        <w:rPr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</w:p>
    <w:p w14:paraId="0671F7A9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Cs w:val="24"/>
          <w:lang w:val="ru-RU"/>
        </w:rPr>
      </w:pPr>
    </w:p>
    <w:p w14:paraId="5D36C551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652EBD">
        <w:rPr>
          <w:szCs w:val="24"/>
          <w:lang w:val="ru-RU"/>
        </w:rPr>
        <w:t>ТАРИФНЫЕ РАЗРЯДЫ,</w:t>
      </w:r>
    </w:p>
    <w:p w14:paraId="193C93BD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652EBD">
        <w:rPr>
          <w:szCs w:val="24"/>
          <w:lang w:val="ru-RU"/>
        </w:rPr>
        <w:t>МЕЖРАЗРЯДНЫЕ ТАРИФНЫЕ КОЭФФИЦИЕНТЫ И ТАРИФНЫЕ СТАВКИ</w:t>
      </w:r>
    </w:p>
    <w:p w14:paraId="43FC6EEF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652EBD">
        <w:rPr>
          <w:szCs w:val="24"/>
          <w:lang w:val="ru-RU"/>
        </w:rPr>
        <w:t>ПО РАЗРЯДАМ ТАРИФНОЙ СЕТКИ РАБОЧИХ, ЕДИНЫЕ ДЛЯ ВСЕХ</w:t>
      </w:r>
    </w:p>
    <w:p w14:paraId="4638A648" w14:textId="77777777" w:rsidR="00BA3DE4" w:rsidRPr="00652EBD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652EBD">
        <w:rPr>
          <w:szCs w:val="24"/>
          <w:lang w:val="ru-RU"/>
        </w:rPr>
        <w:t>ОБРАЗОВАТЕЛЬНЫХ УЧРЕЖДЕНИЙ</w:t>
      </w:r>
    </w:p>
    <w:p w14:paraId="065001BC" w14:textId="77777777" w:rsidR="00BA3DE4" w:rsidRPr="00C6752E" w:rsidRDefault="00BA3DE4" w:rsidP="00BA3DE4">
      <w:pPr>
        <w:jc w:val="center"/>
        <w:rPr>
          <w:rFonts w:ascii="Arial" w:hAnsi="Arial" w:cs="Arial"/>
          <w:b/>
          <w:bCs/>
          <w:i/>
          <w:iCs/>
          <w:szCs w:val="24"/>
          <w:lang w:val="ru-RU"/>
        </w:rPr>
      </w:pPr>
    </w:p>
    <w:p w14:paraId="465F3A26" w14:textId="77777777" w:rsidR="00BA3DE4" w:rsidRPr="00652EBD" w:rsidRDefault="00BA3DE4" w:rsidP="00BA3DE4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Тарифная ставка обслуживающего персонала образовательной организации определяется по следующей формуле:</w:t>
      </w:r>
    </w:p>
    <w:p w14:paraId="4E46AE21" w14:textId="77777777" w:rsidR="00BA3DE4" w:rsidRPr="00652EBD" w:rsidRDefault="00BA3DE4" w:rsidP="00BA3DE4">
      <w:pPr>
        <w:spacing w:line="240" w:lineRule="auto"/>
        <w:jc w:val="center"/>
        <w:rPr>
          <w:szCs w:val="24"/>
          <w:lang w:val="ru-RU"/>
        </w:rPr>
      </w:pPr>
      <w:r w:rsidRPr="00652EBD">
        <w:rPr>
          <w:szCs w:val="24"/>
          <w:lang w:val="ru-RU"/>
        </w:rPr>
        <w:t>Ооп = Б х Коп, где</w:t>
      </w:r>
    </w:p>
    <w:p w14:paraId="0892F82A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Ооп - тарифная ставка обслуживающего персонала;</w:t>
      </w:r>
    </w:p>
    <w:p w14:paraId="09472460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 xml:space="preserve">Б – базовая единица; </w:t>
      </w:r>
    </w:p>
    <w:p w14:paraId="094B246F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Коп – тарифный коэффициент к должностным окладам по должностям работников из числа обслуживающего персонала образовательной организации, значения которых приведены в таблице.</w:t>
      </w:r>
    </w:p>
    <w:p w14:paraId="22C17A96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 xml:space="preserve">Тарифная ставка по должности «водитель» образовательной организации определяется по следующей формуле: </w:t>
      </w:r>
    </w:p>
    <w:p w14:paraId="7388922C" w14:textId="77777777" w:rsidR="00BA3DE4" w:rsidRPr="00652EBD" w:rsidRDefault="00BA3DE4" w:rsidP="00BA3DE4">
      <w:pPr>
        <w:spacing w:after="0" w:line="240" w:lineRule="auto"/>
        <w:jc w:val="center"/>
        <w:rPr>
          <w:szCs w:val="24"/>
          <w:lang w:val="ru-RU"/>
        </w:rPr>
      </w:pPr>
      <w:r w:rsidRPr="00652EBD">
        <w:rPr>
          <w:szCs w:val="24"/>
          <w:lang w:val="ru-RU"/>
        </w:rPr>
        <w:t>Ооп = Б х Коп х Кпв, где</w:t>
      </w:r>
    </w:p>
    <w:p w14:paraId="595C9F57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Ооп - тарифная ставка обслуживающего персонала;</w:t>
      </w:r>
    </w:p>
    <w:p w14:paraId="5159A219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 xml:space="preserve">Б – базовая единица; </w:t>
      </w:r>
    </w:p>
    <w:p w14:paraId="76AC7C95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Коп – тарифный коэффициент к должностным окладам по должностям работников из числа обслуживающего персонала образовательной организации, значения которых приведены в таблице;</w:t>
      </w:r>
    </w:p>
    <w:p w14:paraId="523468B9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Кпв – повышающий коэффициент к должностному окладу водителя, занятого перевозкой обучающихся;</w:t>
      </w:r>
    </w:p>
    <w:p w14:paraId="3FA26024" w14:textId="77777777" w:rsidR="00BA3DE4" w:rsidRPr="00652EBD" w:rsidRDefault="00BA3DE4" w:rsidP="00BA3DE4">
      <w:pPr>
        <w:spacing w:after="0" w:line="240" w:lineRule="auto"/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Кпв = 1,3688</w:t>
      </w:r>
    </w:p>
    <w:p w14:paraId="534F243C" w14:textId="77777777" w:rsidR="00BA3DE4" w:rsidRPr="00652EBD" w:rsidRDefault="00BA3DE4" w:rsidP="00BA3DE4">
      <w:pPr>
        <w:spacing w:after="0" w:line="240" w:lineRule="auto"/>
        <w:jc w:val="right"/>
        <w:rPr>
          <w:szCs w:val="24"/>
          <w:lang w:val="ru-RU"/>
        </w:rPr>
      </w:pPr>
      <w:r w:rsidRPr="00652EBD">
        <w:rPr>
          <w:szCs w:val="24"/>
          <w:lang w:val="ru-RU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1264"/>
      </w:tblGrid>
      <w:tr w:rsidR="00BA3DE4" w:rsidRPr="002E1947" w14:paraId="66A3B09F" w14:textId="77777777" w:rsidTr="00F856F6">
        <w:tc>
          <w:tcPr>
            <w:tcW w:w="9418" w:type="dxa"/>
            <w:gridSpan w:val="10"/>
          </w:tcPr>
          <w:p w14:paraId="1E2E05DD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Разряд оплаты труда</w:t>
            </w:r>
          </w:p>
        </w:tc>
      </w:tr>
      <w:tr w:rsidR="00BA3DE4" w:rsidRPr="002E1947" w14:paraId="39BDA63B" w14:textId="77777777" w:rsidTr="00F856F6">
        <w:tc>
          <w:tcPr>
            <w:tcW w:w="906" w:type="dxa"/>
          </w:tcPr>
          <w:p w14:paraId="30BBAC96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906" w:type="dxa"/>
          </w:tcPr>
          <w:p w14:paraId="2AD8D4C1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06" w:type="dxa"/>
          </w:tcPr>
          <w:p w14:paraId="5B66B6EB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906" w:type="dxa"/>
          </w:tcPr>
          <w:p w14:paraId="0E84482A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906" w:type="dxa"/>
          </w:tcPr>
          <w:p w14:paraId="03D1313A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906" w:type="dxa"/>
          </w:tcPr>
          <w:p w14:paraId="0B5A39DE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906" w:type="dxa"/>
          </w:tcPr>
          <w:p w14:paraId="1F6AAB2E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906" w:type="dxa"/>
          </w:tcPr>
          <w:p w14:paraId="5A35B9A8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906" w:type="dxa"/>
          </w:tcPr>
          <w:p w14:paraId="5A2059D7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1264" w:type="dxa"/>
          </w:tcPr>
          <w:p w14:paraId="262377F5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10</w:t>
            </w:r>
          </w:p>
        </w:tc>
      </w:tr>
      <w:tr w:rsidR="00BA3DE4" w:rsidRPr="002E1947" w14:paraId="5B6C6C5A" w14:textId="77777777" w:rsidTr="00F856F6">
        <w:tc>
          <w:tcPr>
            <w:tcW w:w="9418" w:type="dxa"/>
            <w:gridSpan w:val="10"/>
          </w:tcPr>
          <w:p w14:paraId="3B9EF010" w14:textId="77777777" w:rsidR="00BA3DE4" w:rsidRPr="00652EBD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Тарифный коэффициент</w:t>
            </w:r>
          </w:p>
        </w:tc>
      </w:tr>
      <w:tr w:rsidR="00BA3DE4" w:rsidRPr="002E1947" w14:paraId="381FC8E6" w14:textId="77777777" w:rsidTr="00F856F6">
        <w:tc>
          <w:tcPr>
            <w:tcW w:w="906" w:type="dxa"/>
          </w:tcPr>
          <w:p w14:paraId="6985B107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1,0</w:t>
            </w:r>
          </w:p>
        </w:tc>
        <w:tc>
          <w:tcPr>
            <w:tcW w:w="906" w:type="dxa"/>
          </w:tcPr>
          <w:p w14:paraId="48E54ECE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1,01</w:t>
            </w:r>
          </w:p>
        </w:tc>
        <w:tc>
          <w:tcPr>
            <w:tcW w:w="906" w:type="dxa"/>
          </w:tcPr>
          <w:p w14:paraId="200D18F1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1,05</w:t>
            </w:r>
          </w:p>
        </w:tc>
        <w:tc>
          <w:tcPr>
            <w:tcW w:w="906" w:type="dxa"/>
          </w:tcPr>
          <w:p w14:paraId="3182A2CE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1,07</w:t>
            </w:r>
          </w:p>
        </w:tc>
        <w:tc>
          <w:tcPr>
            <w:tcW w:w="906" w:type="dxa"/>
          </w:tcPr>
          <w:p w14:paraId="7BAC76B9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</w:t>
            </w:r>
          </w:p>
        </w:tc>
        <w:tc>
          <w:tcPr>
            <w:tcW w:w="906" w:type="dxa"/>
          </w:tcPr>
          <w:p w14:paraId="225398C3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1,12</w:t>
            </w:r>
          </w:p>
        </w:tc>
        <w:tc>
          <w:tcPr>
            <w:tcW w:w="906" w:type="dxa"/>
          </w:tcPr>
          <w:p w14:paraId="7C18268F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1,15</w:t>
            </w:r>
          </w:p>
        </w:tc>
        <w:tc>
          <w:tcPr>
            <w:tcW w:w="906" w:type="dxa"/>
          </w:tcPr>
          <w:p w14:paraId="458C4538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1,17</w:t>
            </w:r>
          </w:p>
        </w:tc>
        <w:tc>
          <w:tcPr>
            <w:tcW w:w="906" w:type="dxa"/>
          </w:tcPr>
          <w:p w14:paraId="31484631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1,18</w:t>
            </w:r>
          </w:p>
        </w:tc>
        <w:tc>
          <w:tcPr>
            <w:tcW w:w="1264" w:type="dxa"/>
          </w:tcPr>
          <w:p w14:paraId="3CB99F44" w14:textId="77777777" w:rsidR="00BA3DE4" w:rsidRPr="00652EBD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652EBD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1,2</w:t>
            </w:r>
          </w:p>
        </w:tc>
      </w:tr>
    </w:tbl>
    <w:p w14:paraId="366AE730" w14:textId="77777777" w:rsidR="00BA3DE4" w:rsidRDefault="00BA3DE4" w:rsidP="00BA3DE4">
      <w:pPr>
        <w:jc w:val="both"/>
        <w:rPr>
          <w:szCs w:val="24"/>
          <w:lang w:val="ru-RU"/>
        </w:rPr>
      </w:pPr>
    </w:p>
    <w:p w14:paraId="3E33E8CA" w14:textId="77777777" w:rsidR="00BA3DE4" w:rsidRPr="00652EBD" w:rsidRDefault="00BA3DE4" w:rsidP="00BA3DE4">
      <w:pPr>
        <w:jc w:val="both"/>
        <w:rPr>
          <w:szCs w:val="24"/>
          <w:lang w:val="ru-RU"/>
        </w:rPr>
      </w:pPr>
      <w:r w:rsidRPr="00652EBD">
        <w:rPr>
          <w:szCs w:val="24"/>
          <w:lang w:val="ru-RU"/>
        </w:rPr>
        <w:t>2. Профессии обслуживающего персонала образовательной организации тарифицируются в соответствии с Единым тарифно-квалификационным справочником работ и профессий рабочих, утверждённым постановлением Правительства Российской Федерации.</w:t>
      </w:r>
    </w:p>
    <w:p w14:paraId="68766ABE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br w:type="page"/>
      </w:r>
    </w:p>
    <w:p w14:paraId="21E9E14D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4286A">
        <w:rPr>
          <w:szCs w:val="24"/>
          <w:lang w:val="ru-RU"/>
        </w:rPr>
        <w:t>Приложение 4 к «Положению</w:t>
      </w:r>
    </w:p>
    <w:p w14:paraId="24751E7E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об оплате труда работников </w:t>
      </w:r>
    </w:p>
    <w:p w14:paraId="3C1F813E" w14:textId="152E74FE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</w:p>
    <w:p w14:paraId="1FAE0D94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</w:p>
    <w:p w14:paraId="734BA960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4286A">
        <w:rPr>
          <w:szCs w:val="24"/>
          <w:lang w:val="ru-RU"/>
        </w:rPr>
        <w:t>ПЕРЕЧЕНЬ</w:t>
      </w:r>
    </w:p>
    <w:p w14:paraId="38ADB412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4286A">
        <w:rPr>
          <w:szCs w:val="24"/>
          <w:lang w:val="ru-RU"/>
        </w:rPr>
        <w:t>ВЫСОКОКВАЛИФИЦИРОВАННЫХ РАБОЧИХ,</w:t>
      </w:r>
    </w:p>
    <w:p w14:paraId="7AE1FB77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4286A">
        <w:rPr>
          <w:szCs w:val="24"/>
          <w:lang w:val="ru-RU"/>
        </w:rPr>
        <w:t>ЗАНЯТЫХ НА ВАЖНЫХ И ОТВЕТСТВЕННЫХ, ОСОБО ВАЖНЫХ И ОСОБО</w:t>
      </w:r>
    </w:p>
    <w:p w14:paraId="4A78F7C5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4286A">
        <w:rPr>
          <w:szCs w:val="24"/>
          <w:lang w:val="ru-RU"/>
        </w:rPr>
        <w:t>ОТВЕТСТВЕННЫХ РАБОТАХ, ОПЛАТА КОТОРЫХ ПРОИЗВОДИТСЯ ИСХОДЯ</w:t>
      </w:r>
    </w:p>
    <w:p w14:paraId="1DC61E01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4286A">
        <w:rPr>
          <w:szCs w:val="24"/>
          <w:lang w:val="ru-RU"/>
        </w:rPr>
        <w:t>ИЗ 9 - 10 РАЗРЯДОВ ТАРИФНОЙ СЕТКИ</w:t>
      </w:r>
    </w:p>
    <w:p w14:paraId="5479D33F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</w:p>
    <w:p w14:paraId="60A9EB48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1. Водители автобусов, микроавтобусов или специальных легковых автомобилей, имеющие 1 класс и занятые перевозкой обучающихся (детей, воспитанников), участников спортивных мероприятий, участников профессионально-художественных коллективов.</w:t>
      </w:r>
    </w:p>
    <w:p w14:paraId="71B4095D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2. Повар, выполняющий обязанности заведующего производством (шеф-повара), при отсутствии в штате учреждения такой должности.</w:t>
      </w:r>
    </w:p>
    <w:p w14:paraId="22D81751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3. Рабочий, выполняющий станочные работы по обработке металла и других материалов резанием на металлообрабатывающих станках (токарь, фрезеровщик, шлифовщик и др.), работы по холодной штамповке металла и других материалов, работы по изготовлению и ремонту, наладке инструмента, технологической оснастки, контрольно-измерительных приборов, принимающий непосредственное участие в учебном процессе.</w:t>
      </w:r>
    </w:p>
    <w:p w14:paraId="570352DE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4. Слесарь по контрольно-измерительным приборам и автоматике.</w:t>
      </w:r>
    </w:p>
    <w:p w14:paraId="358F03B0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5. Слесарь-ремонтник.</w:t>
      </w:r>
    </w:p>
    <w:p w14:paraId="4A8D4623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6. Слесарь-сантехник.</w:t>
      </w:r>
    </w:p>
    <w:p w14:paraId="28C88655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7. Слесарь-электрик по ремонту и обслуживанию электрооборудования.</w:t>
      </w:r>
    </w:p>
    <w:p w14:paraId="2FD627A6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8. Слесарь-электрик по ремонту и обслуживанию систем вентиляции и кондиционирования.</w:t>
      </w:r>
    </w:p>
    <w:p w14:paraId="45BBCAB2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9. Слесарь-электромонтажник.</w:t>
      </w:r>
    </w:p>
    <w:p w14:paraId="505BDBC4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10. Столяр.</w:t>
      </w:r>
    </w:p>
    <w:p w14:paraId="6F0AC485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Примечания:</w:t>
      </w:r>
    </w:p>
    <w:p w14:paraId="0B2205C0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1. К высококвалифицированным рабочим относятся рабочие, имеющие 6 разряд согласно Единому тарифно-квалификационному справочнику (ЕТКС) и выполняющие работы, предусмотренные этим разрядом, или высшей сложности.</w:t>
      </w:r>
    </w:p>
    <w:p w14:paraId="33434BBA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2. Другим рабочим, не предусмотренным настоящим Перечнем,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6.</w:t>
      </w:r>
    </w:p>
    <w:p w14:paraId="37BCE228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3. Оплата труда высококвалифицированных рабочих, в соответствии с настоящим Перечнем, устанавливается руководителем организации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квалификации, объема и качества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 w14:paraId="643CEC39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4. Присвоение тарифных разрядов высококвалифицированным рабочим, не предусмотренным данным Перечнем в конкретной отрасли, может производиться по профессиям, установленным для других отраслей, при условии выполнения работниками соответствующих видов работ.</w:t>
      </w:r>
    </w:p>
    <w:p w14:paraId="103F42CB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</w:p>
    <w:p w14:paraId="65F2116D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Cs w:val="24"/>
          <w:lang w:val="ru-RU"/>
        </w:rPr>
      </w:pPr>
    </w:p>
    <w:p w14:paraId="12937ED5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Cs w:val="24"/>
          <w:lang w:val="ru-RU"/>
        </w:rPr>
      </w:pPr>
    </w:p>
    <w:p w14:paraId="3F756B00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>
        <w:rPr>
          <w:rFonts w:ascii="Calibri" w:hAnsi="Calibri"/>
          <w:szCs w:val="24"/>
          <w:lang w:val="ru-RU"/>
        </w:rPr>
        <w:br w:type="page"/>
      </w:r>
      <w:r w:rsidRPr="00C4286A">
        <w:rPr>
          <w:szCs w:val="24"/>
          <w:lang w:val="ru-RU"/>
        </w:rPr>
        <w:t>Приложение 5 к «Положению</w:t>
      </w:r>
    </w:p>
    <w:p w14:paraId="1696ACA1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об оплате труда работников </w:t>
      </w:r>
    </w:p>
    <w:p w14:paraId="2D6956DC" w14:textId="345B1A3E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</w:p>
    <w:p w14:paraId="3D35FC81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bCs/>
          <w:szCs w:val="24"/>
          <w:lang w:val="ru-RU"/>
        </w:rPr>
      </w:pPr>
    </w:p>
    <w:p w14:paraId="5B24BEBF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4286A">
        <w:rPr>
          <w:szCs w:val="24"/>
          <w:lang w:val="ru-RU"/>
        </w:rPr>
        <w:t>ПОКАЗАТЕЛИ И ПОРЯДОК ОТНЕСЕНИЯ</w:t>
      </w:r>
    </w:p>
    <w:p w14:paraId="2BB69615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4286A">
        <w:rPr>
          <w:szCs w:val="24"/>
          <w:lang w:val="ru-RU"/>
        </w:rPr>
        <w:t>УЧРЕЖДЕНИЙ К ГРУППАМ ПО ОПЛАТЕ ТРУДА РУКОВОДИТЕЛЕЙ</w:t>
      </w:r>
    </w:p>
    <w:p w14:paraId="16A85E4D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4286A">
        <w:rPr>
          <w:szCs w:val="24"/>
          <w:lang w:val="ru-RU"/>
        </w:rPr>
        <w:t>И РУКОВОДЯЩИХ РАБОТНИКОВ ОБРАЗОВАТЕЛЬНЫХ УЧРЕЖДЕНИЙ</w:t>
      </w:r>
    </w:p>
    <w:p w14:paraId="54366C10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</w:p>
    <w:p w14:paraId="46DC9594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1. Группа по оплате труда руководителя образовательной организации определяется исходя из масштаба и сложности руководства и устанавливается в соответствии с показателями и порядком отнесения к группе по оплате труда руководителей </w:t>
      </w:r>
      <w:hyperlink r:id="rId32" w:history="1">
        <w:r w:rsidRPr="00C4286A">
          <w:rPr>
            <w:szCs w:val="24"/>
            <w:lang w:val="ru-RU"/>
          </w:rPr>
          <w:t>(таблица 1)</w:t>
        </w:r>
      </w:hyperlink>
      <w:r w:rsidRPr="00C4286A">
        <w:rPr>
          <w:szCs w:val="24"/>
          <w:lang w:val="ru-RU"/>
        </w:rPr>
        <w:t>.</w:t>
      </w:r>
    </w:p>
    <w:p w14:paraId="17631A99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</w:p>
    <w:p w14:paraId="50000C2A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Таблица 1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3119"/>
        <w:gridCol w:w="1559"/>
      </w:tblGrid>
      <w:tr w:rsidR="00BA3DE4" w:rsidRPr="00842781" w14:paraId="39DE9280" w14:textId="77777777" w:rsidTr="00F856F6">
        <w:trPr>
          <w:trHeight w:val="3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8405" w14:textId="77777777" w:rsidR="00BA3DE4" w:rsidRPr="00954F64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954F64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88B7" w14:textId="77777777" w:rsidR="00BA3DE4" w:rsidRPr="00954F64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954F64">
              <w:rPr>
                <w:b/>
                <w:szCs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803D" w14:textId="77777777" w:rsidR="00BA3DE4" w:rsidRPr="00954F64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954F64">
              <w:rPr>
                <w:b/>
                <w:szCs w:val="24"/>
              </w:rPr>
              <w:t>Условия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80FF" w14:textId="77777777" w:rsidR="00BA3DE4" w:rsidRPr="00954F64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954F64">
              <w:rPr>
                <w:b/>
                <w:szCs w:val="24"/>
              </w:rPr>
              <w:t xml:space="preserve">Количество </w:t>
            </w:r>
            <w:r w:rsidRPr="00954F64">
              <w:rPr>
                <w:b/>
                <w:szCs w:val="24"/>
              </w:rPr>
              <w:br/>
              <w:t>баллов</w:t>
            </w:r>
          </w:p>
        </w:tc>
      </w:tr>
      <w:tr w:rsidR="00BA3DE4" w:rsidRPr="00842781" w14:paraId="32365C93" w14:textId="77777777" w:rsidTr="00F856F6">
        <w:trPr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068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39B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D37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0F4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4</w:t>
            </w:r>
          </w:p>
        </w:tc>
      </w:tr>
      <w:tr w:rsidR="00BA3DE4" w:rsidRPr="00842781" w14:paraId="0DB743DC" w14:textId="77777777" w:rsidTr="00F856F6">
        <w:trPr>
          <w:trHeight w:val="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481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BE1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Количество обучающихся в муниципальных     общеобразовательных учреждениях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6E1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Из расчета за каждого    </w:t>
            </w:r>
            <w:r w:rsidRPr="00C4286A">
              <w:rPr>
                <w:szCs w:val="24"/>
                <w:lang w:val="ru-RU"/>
              </w:rPr>
              <w:br/>
              <w:t xml:space="preserve">обучающегося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8FD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0,3      </w:t>
            </w:r>
          </w:p>
        </w:tc>
      </w:tr>
      <w:tr w:rsidR="00BA3DE4" w:rsidRPr="00842781" w14:paraId="356EBF26" w14:textId="77777777" w:rsidTr="00F856F6">
        <w:trPr>
          <w:trHeight w:val="6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6DC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2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28A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Количество дошкольных групп   </w:t>
            </w:r>
            <w:r w:rsidRPr="00C4286A">
              <w:rPr>
                <w:szCs w:val="24"/>
                <w:lang w:val="ru-RU"/>
              </w:rPr>
              <w:br/>
              <w:t xml:space="preserve">в общеобразовательных учреждениях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09C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Из расчета за группу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B85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10         </w:t>
            </w:r>
          </w:p>
        </w:tc>
      </w:tr>
      <w:tr w:rsidR="00BA3DE4" w:rsidRPr="00842781" w14:paraId="023CE6A4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D5E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3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6C4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4286A">
              <w:rPr>
                <w:szCs w:val="24"/>
              </w:rPr>
              <w:t>Количество групп продленного дня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3D8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Из расчета за группу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69E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10        </w:t>
            </w:r>
          </w:p>
        </w:tc>
      </w:tr>
      <w:tr w:rsidR="00BA3DE4" w:rsidRPr="00842781" w14:paraId="4DA97C0D" w14:textId="77777777" w:rsidTr="00F856F6">
        <w:trPr>
          <w:trHeight w:val="26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68D0B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4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1B934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Количество работников       </w:t>
            </w:r>
            <w:r w:rsidRPr="00C4286A">
              <w:rPr>
                <w:szCs w:val="24"/>
                <w:lang w:val="ru-RU"/>
              </w:rPr>
              <w:br/>
              <w:t xml:space="preserve">в образовательном учреждении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444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каждого работника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814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1          </w:t>
            </w:r>
          </w:p>
        </w:tc>
      </w:tr>
      <w:tr w:rsidR="00BA3DE4" w:rsidRPr="000006C2" w14:paraId="6E3ECF24" w14:textId="77777777" w:rsidTr="00F856F6">
        <w:trPr>
          <w:trHeight w:val="39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08D0D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40CB4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4B4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Дополнительно за каждого </w:t>
            </w:r>
            <w:r w:rsidRPr="00C4286A">
              <w:rPr>
                <w:szCs w:val="24"/>
                <w:lang w:val="ru-RU"/>
              </w:rPr>
              <w:br/>
              <w:t xml:space="preserve">работника, имеющего: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916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BA3DE4" w:rsidRPr="00842781" w14:paraId="1B1C64D6" w14:textId="77777777" w:rsidTr="00F856F6">
        <w:trPr>
          <w:trHeight w:val="39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D972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CB5C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112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первую квалификационную  </w:t>
            </w:r>
            <w:r w:rsidRPr="00C4286A">
              <w:rPr>
                <w:szCs w:val="24"/>
              </w:rPr>
              <w:br/>
              <w:t xml:space="preserve">категорию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A1D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0,5        </w:t>
            </w:r>
          </w:p>
        </w:tc>
      </w:tr>
      <w:tr w:rsidR="00BA3DE4" w:rsidRPr="00842781" w14:paraId="19C8E15E" w14:textId="77777777" w:rsidTr="00F856F6">
        <w:trPr>
          <w:trHeight w:val="39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344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FC5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046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высшую квалификационную  </w:t>
            </w:r>
            <w:r w:rsidRPr="00C4286A">
              <w:rPr>
                <w:szCs w:val="24"/>
              </w:rPr>
              <w:br/>
              <w:t xml:space="preserve">категорию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930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1          </w:t>
            </w:r>
          </w:p>
        </w:tc>
      </w:tr>
      <w:tr w:rsidR="00BA3DE4" w:rsidRPr="00842781" w14:paraId="5C29BCF3" w14:textId="77777777" w:rsidTr="00F856F6">
        <w:trPr>
          <w:trHeight w:val="793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9AD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96E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0EF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4 и более групп с круглосуточным           </w:t>
            </w:r>
            <w:r w:rsidRPr="00C4286A">
              <w:rPr>
                <w:szCs w:val="24"/>
                <w:lang w:val="ru-RU"/>
              </w:rPr>
              <w:br/>
              <w:t>пребыванием воспитанников в учреждениях, работающих</w:t>
            </w:r>
            <w:r w:rsidRPr="00C4286A">
              <w:rPr>
                <w:szCs w:val="24"/>
                <w:lang w:val="ru-RU"/>
              </w:rPr>
              <w:br/>
              <w:t xml:space="preserve">в таком режиме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737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30      </w:t>
            </w:r>
          </w:p>
        </w:tc>
      </w:tr>
      <w:tr w:rsidR="00BA3DE4" w:rsidRPr="000006C2" w14:paraId="05339089" w14:textId="77777777" w:rsidTr="00F856F6">
        <w:trPr>
          <w:trHeight w:val="52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2A7F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5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31B77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4286A">
              <w:rPr>
                <w:szCs w:val="24"/>
              </w:rPr>
              <w:t xml:space="preserve">Наличие филиалов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63A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За каждое указанное структурное подразделение: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1CA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BA3DE4" w:rsidRPr="00842781" w14:paraId="7D084251" w14:textId="77777777" w:rsidTr="00F856F6">
        <w:trPr>
          <w:trHeight w:val="26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3C850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82C4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0F6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100 чел.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2B2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20      </w:t>
            </w:r>
          </w:p>
        </w:tc>
      </w:tr>
      <w:tr w:rsidR="00BA3DE4" w:rsidRPr="00842781" w14:paraId="6335D299" w14:textId="77777777" w:rsidTr="00F856F6">
        <w:trPr>
          <w:trHeight w:val="26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24B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F0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B8A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от 100 до 200 чел.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2EC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30      </w:t>
            </w:r>
          </w:p>
        </w:tc>
      </w:tr>
      <w:tr w:rsidR="00BA3DE4" w:rsidRPr="00842781" w14:paraId="3E8B110D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21E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917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обслуживаемых оборудованных                   </w:t>
            </w:r>
            <w:r w:rsidRPr="00C4286A">
              <w:rPr>
                <w:szCs w:val="24"/>
                <w:lang w:val="ru-RU"/>
              </w:rPr>
              <w:br/>
              <w:t xml:space="preserve">автоматизированных рабочих мест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F69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За каждое оборудованное  </w:t>
            </w:r>
            <w:r w:rsidRPr="00C4286A">
              <w:rPr>
                <w:szCs w:val="24"/>
                <w:lang w:val="ru-RU"/>
              </w:rPr>
              <w:br/>
              <w:t xml:space="preserve">автоматизированное рабочее место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DF5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5       </w:t>
            </w:r>
          </w:p>
        </w:tc>
      </w:tr>
      <w:tr w:rsidR="00BA3DE4" w:rsidRPr="00842781" w14:paraId="071D5A28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E57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7DA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обслуживаемой проводной и (или) беспроводной локальной сети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F46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каждую локальную сеть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64C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40      </w:t>
            </w:r>
          </w:p>
        </w:tc>
      </w:tr>
      <w:tr w:rsidR="00BA3DE4" w:rsidRPr="00842781" w14:paraId="46D0D1F1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54E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CC8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оборудованных и  используемых в образовательном процессе компьютерных классов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FE8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каждый класс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76A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10      </w:t>
            </w:r>
          </w:p>
        </w:tc>
      </w:tr>
      <w:tr w:rsidR="00BA3DE4" w:rsidRPr="00842781" w14:paraId="165B8783" w14:textId="77777777" w:rsidTr="00F856F6">
        <w:trPr>
          <w:trHeight w:val="10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F77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A10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оборудованных и  используемых в образовательном процессе: спортивной площадки, спортзала, стадиона, бассейна, детской площадки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2D8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каждый вид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54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15      </w:t>
            </w:r>
          </w:p>
        </w:tc>
      </w:tr>
      <w:tr w:rsidR="00BA3DE4" w:rsidRPr="00842781" w14:paraId="59370102" w14:textId="77777777" w:rsidTr="00F856F6">
        <w:trPr>
          <w:trHeight w:val="9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5AAC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472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собственного оборудованного здравпункта, медицинского кабинета,          </w:t>
            </w:r>
            <w:r w:rsidRPr="00C4286A">
              <w:rPr>
                <w:szCs w:val="24"/>
                <w:lang w:val="ru-RU"/>
              </w:rPr>
              <w:br/>
              <w:t xml:space="preserve">оздоровительно-восстановительного центра, столовой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BF1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каждый вид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D55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15      </w:t>
            </w:r>
          </w:p>
        </w:tc>
      </w:tr>
      <w:tr w:rsidR="00BA3DE4" w:rsidRPr="00842781" w14:paraId="18C29F70" w14:textId="77777777" w:rsidTr="00F856F6">
        <w:trPr>
          <w:trHeight w:val="9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9DD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5E0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4286A">
              <w:rPr>
                <w:szCs w:val="24"/>
              </w:rPr>
              <w:t>Наличие ограждения школьной территории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33D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До 50% ограждения</w:t>
            </w:r>
          </w:p>
          <w:p w14:paraId="50C2930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Свыше 50% ограждения</w:t>
            </w:r>
          </w:p>
          <w:p w14:paraId="538F37C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100% ограждения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9F8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  <w:p w14:paraId="5460884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20</w:t>
            </w:r>
          </w:p>
          <w:p w14:paraId="165A141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30</w:t>
            </w:r>
          </w:p>
        </w:tc>
      </w:tr>
      <w:tr w:rsidR="00BA3DE4" w:rsidRPr="00842781" w14:paraId="56BFAE80" w14:textId="77777777" w:rsidTr="00F856F6">
        <w:trPr>
          <w:trHeight w:val="7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4BAC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0A5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автотранспортных средств, сельхозмашин, строительной, учебной и другой самоходной техники на балансе   образовательного учреждения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3AA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каждую единицу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792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</w:tc>
      </w:tr>
      <w:tr w:rsidR="00BA3DE4" w:rsidRPr="00842781" w14:paraId="38BD2C80" w14:textId="77777777" w:rsidTr="00F856F6">
        <w:trPr>
          <w:trHeight w:val="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3C7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848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4286A">
              <w:rPr>
                <w:szCs w:val="24"/>
              </w:rPr>
              <w:t>Наличие оборудованных мастерских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62E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963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15</w:t>
            </w:r>
          </w:p>
        </w:tc>
      </w:tr>
      <w:tr w:rsidR="00BA3DE4" w:rsidRPr="00842781" w14:paraId="44047545" w14:textId="77777777" w:rsidTr="00F856F6">
        <w:trPr>
          <w:trHeight w:val="2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06E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0AE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4286A">
              <w:rPr>
                <w:szCs w:val="24"/>
              </w:rPr>
              <w:t>Наличие теплых туалетов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407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F03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20</w:t>
            </w:r>
          </w:p>
        </w:tc>
      </w:tr>
      <w:tr w:rsidR="00BA3DE4" w:rsidRPr="00842781" w14:paraId="37199D15" w14:textId="77777777" w:rsidTr="00F856F6">
        <w:trPr>
          <w:trHeight w:val="4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C05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A9F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4286A">
              <w:rPr>
                <w:szCs w:val="24"/>
              </w:rPr>
              <w:t xml:space="preserve">Наличие учебно-опытных участков </w:t>
            </w:r>
            <w:r w:rsidRPr="00C4286A">
              <w:rPr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590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До 0,5 га</w:t>
            </w:r>
          </w:p>
          <w:p w14:paraId="1A504C2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свыше 0,5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AD3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  <w:p w14:paraId="4452C9E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30</w:t>
            </w:r>
          </w:p>
        </w:tc>
      </w:tr>
      <w:tr w:rsidR="00BA3DE4" w:rsidRPr="00842781" w14:paraId="17E6067C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FE8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667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Наличие собственных: котельной, водопровода, канализации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C7B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каждый вид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5AD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</w:tc>
      </w:tr>
      <w:tr w:rsidR="00BA3DE4" w:rsidRPr="00842781" w14:paraId="6A7292DA" w14:textId="77777777" w:rsidTr="00F856F6">
        <w:trPr>
          <w:trHeight w:val="13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79B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5EC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обучающихся в общеобразовательных учреждениях посещающих бесплатные секции, кружки, студии, организованные этими учреждениями или на их базе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537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каждого обучающегося  </w:t>
            </w:r>
            <w:r w:rsidRPr="00C4286A">
              <w:rPr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94C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0,5        </w:t>
            </w:r>
          </w:p>
        </w:tc>
      </w:tr>
      <w:tr w:rsidR="00BA3DE4" w:rsidRPr="00842781" w14:paraId="5DBBC978" w14:textId="77777777" w:rsidTr="00F856F6">
        <w:trPr>
          <w:trHeight w:val="10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A43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995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оборудованных и используемых в общеобразовательных учреждениях помещений для разных видов активности (изостудия, театральная студия, "комната сказок", зимний сад и др.)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8F0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каждый вид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B82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до 15      </w:t>
            </w:r>
          </w:p>
        </w:tc>
      </w:tr>
      <w:tr w:rsidR="00BA3DE4" w:rsidRPr="00842781" w14:paraId="37078EC3" w14:textId="77777777" w:rsidTr="00F856F6">
        <w:trPr>
          <w:trHeight w:val="17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F2D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BBD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в общеобразовательных учреждениях (классах, группах) общего назначения обучающихся  (воспитанников) о специальными потребностями, охваченных квалификационной коррекцией физического и психического развития (образовательных учреждений (классов, групп)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D96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каждого обучающегося  </w:t>
            </w:r>
            <w:r w:rsidRPr="00C4286A">
              <w:rPr>
                <w:szCs w:val="24"/>
              </w:rPr>
              <w:br/>
              <w:t xml:space="preserve">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59D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1          </w:t>
            </w:r>
          </w:p>
        </w:tc>
      </w:tr>
      <w:tr w:rsidR="00BA3DE4" w:rsidRPr="00842781" w14:paraId="7C1284E8" w14:textId="77777777" w:rsidTr="00F856F6">
        <w:trPr>
          <w:trHeight w:val="5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FCA51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5F31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Наличие в общеобразовательном учреждении кабинета домоводства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5B98B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F6D5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</w:tc>
      </w:tr>
      <w:tr w:rsidR="00BA3DE4" w:rsidRPr="00842781" w14:paraId="3C0F2511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C47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2A1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в общеобразовательных учреждениях творческих коллективов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00B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За каждую единицу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203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5, но не   </w:t>
            </w:r>
            <w:r w:rsidRPr="00C4286A">
              <w:rPr>
                <w:szCs w:val="24"/>
              </w:rPr>
              <w:br/>
              <w:t xml:space="preserve">более 20   </w:t>
            </w:r>
          </w:p>
        </w:tc>
      </w:tr>
      <w:tr w:rsidR="00BA3DE4" w:rsidRPr="00842781" w14:paraId="5F1F6802" w14:textId="77777777" w:rsidTr="00F856F6">
        <w:trPr>
          <w:trHeight w:val="3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C86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FF5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оборудованной и используемой в общеобразовательном  процессе библиотеки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AA5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772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15         </w:t>
            </w:r>
          </w:p>
        </w:tc>
      </w:tr>
      <w:tr w:rsidR="00BA3DE4" w:rsidRPr="00842781" w14:paraId="7C49F0EC" w14:textId="77777777" w:rsidTr="00F856F6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FCF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E98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Участие за предыдущий учебный  год обучающихся общеобразовательных учреждений в смотрах, конкурсах, фестивалях, выставках и других  творческих мероприятиях  городского, регионального,  всероссийского, международного  уровней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54B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Из расчета за каждого    </w:t>
            </w:r>
            <w:r w:rsidRPr="00C4286A">
              <w:rPr>
                <w:szCs w:val="24"/>
                <w:lang w:val="ru-RU"/>
              </w:rPr>
              <w:br/>
              <w:t xml:space="preserve">обучающегося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535C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0,5,       </w:t>
            </w:r>
            <w:r w:rsidRPr="00C4286A">
              <w:rPr>
                <w:szCs w:val="24"/>
              </w:rPr>
              <w:br/>
              <w:t>но не более</w:t>
            </w:r>
            <w:r w:rsidRPr="00C4286A">
              <w:rPr>
                <w:szCs w:val="24"/>
              </w:rPr>
              <w:br/>
              <w:t xml:space="preserve">20         </w:t>
            </w:r>
          </w:p>
        </w:tc>
      </w:tr>
      <w:tr w:rsidR="00BA3DE4" w:rsidRPr="00842781" w14:paraId="12CB6C55" w14:textId="77777777" w:rsidTr="00F856F6">
        <w:trPr>
          <w:trHeight w:val="6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7B5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220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Участие общеобразовательных учреждений в инновационных и экспериментальных проектах  областного, федерального уровней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794C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38E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20         </w:t>
            </w:r>
          </w:p>
        </w:tc>
      </w:tr>
      <w:tr w:rsidR="00BA3DE4" w:rsidRPr="00842781" w14:paraId="1E64F2C3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A2C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014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Количество проведенных концертов, фестивалей,          </w:t>
            </w:r>
            <w:r w:rsidRPr="00C4286A">
              <w:rPr>
                <w:szCs w:val="24"/>
                <w:lang w:val="ru-RU"/>
              </w:rPr>
              <w:br/>
              <w:t xml:space="preserve">конкурсов, олимпиад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1D5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Из расчета за каждую     </w:t>
            </w:r>
            <w:r w:rsidRPr="00C4286A">
              <w:rPr>
                <w:szCs w:val="24"/>
                <w:lang w:val="ru-RU"/>
              </w:rPr>
              <w:br/>
              <w:t xml:space="preserve">единицу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976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2 но не    </w:t>
            </w:r>
            <w:r w:rsidRPr="00C4286A">
              <w:rPr>
                <w:szCs w:val="24"/>
              </w:rPr>
              <w:br/>
              <w:t xml:space="preserve">более 20   </w:t>
            </w:r>
          </w:p>
        </w:tc>
      </w:tr>
      <w:tr w:rsidR="00BA3DE4" w:rsidRPr="00842781" w14:paraId="7DC4E747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E53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B95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Наличие призеров олимпиад, конкурсов, конференций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EFB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Районный уровень</w:t>
            </w:r>
          </w:p>
          <w:p w14:paraId="6F7B0B8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Областной уровень,</w:t>
            </w:r>
          </w:p>
          <w:p w14:paraId="5E76484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Федеральный уровень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DC8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  <w:p w14:paraId="071EE4A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15</w:t>
            </w:r>
          </w:p>
          <w:p w14:paraId="473600A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20</w:t>
            </w:r>
          </w:p>
        </w:tc>
      </w:tr>
      <w:tr w:rsidR="00BA3DE4" w:rsidRPr="00842781" w14:paraId="13212673" w14:textId="77777777" w:rsidTr="00F856F6">
        <w:trPr>
          <w:trHeight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875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6B9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Отсутствие учащихся, состоящих на учете в комиссии по делам несовершеннолетних, отсутствие преступлений и правонарушений, совершенных учащимися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C51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B3C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</w:tc>
      </w:tr>
      <w:tr w:rsidR="00BA3DE4" w:rsidRPr="00842781" w14:paraId="380EFC7F" w14:textId="77777777" w:rsidTr="00F856F6">
        <w:trPr>
          <w:trHeight w:val="5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CC9F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DE24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у работников образовательного учреждения     </w:t>
            </w:r>
            <w:r w:rsidRPr="00C4286A">
              <w:rPr>
                <w:szCs w:val="24"/>
                <w:lang w:val="ru-RU"/>
              </w:rPr>
              <w:br/>
              <w:t xml:space="preserve">государственных наград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8F735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Из расчета за человека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7F85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4286A">
              <w:rPr>
                <w:szCs w:val="24"/>
              </w:rPr>
              <w:t>3</w:t>
            </w:r>
          </w:p>
        </w:tc>
      </w:tr>
      <w:tr w:rsidR="00BA3DE4" w:rsidRPr="00842781" w14:paraId="12F61E3D" w14:textId="77777777" w:rsidTr="00F856F6">
        <w:trPr>
          <w:trHeight w:val="9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5447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EDD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оборудованного ииспользуемого по целевому назначению, в том числе в  образовательном процессе, музея (выставочного, концертного залов)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97A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Из расчета за каждую     </w:t>
            </w:r>
            <w:r w:rsidRPr="00C4286A">
              <w:rPr>
                <w:szCs w:val="24"/>
                <w:lang w:val="ru-RU"/>
              </w:rPr>
              <w:br/>
              <w:t xml:space="preserve">единицу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3BF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10, но не  </w:t>
            </w:r>
            <w:r w:rsidRPr="00C4286A">
              <w:rPr>
                <w:szCs w:val="24"/>
              </w:rPr>
              <w:br/>
              <w:t xml:space="preserve">более 20   </w:t>
            </w:r>
          </w:p>
        </w:tc>
      </w:tr>
      <w:tr w:rsidR="00BA3DE4" w:rsidRPr="00842781" w14:paraId="62446F5E" w14:textId="77777777" w:rsidTr="00F856F6">
        <w:trPr>
          <w:trHeight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B88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70A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Наличие учебников, учебных и  учебно-методических пособий, рекомендованных к использованию учебно-методическими центрами и отделами профильных министерств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A84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Из расчета за каждый вид:</w:t>
            </w:r>
          </w:p>
          <w:p w14:paraId="2E25F9F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 учебники</w:t>
            </w:r>
          </w:p>
          <w:p w14:paraId="01F480A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>учебно-методические пособия</w:t>
            </w:r>
          </w:p>
          <w:p w14:paraId="1BF9734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художественная литература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F2AA" w14:textId="77777777" w:rsidR="00BA3DE4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  <w:p w14:paraId="50B53102" w14:textId="77777777" w:rsidR="00BA3DE4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  <w:p w14:paraId="5225FDFB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  <w:p w14:paraId="168D616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  <w:p w14:paraId="48DD558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  <w:p w14:paraId="6E26D19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</w:tc>
      </w:tr>
      <w:tr w:rsidR="00BA3DE4" w:rsidRPr="00842781" w14:paraId="2268C307" w14:textId="77777777" w:rsidTr="00F856F6">
        <w:trPr>
          <w:trHeight w:val="7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4263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B69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Создание и использование в учебном процессе                </w:t>
            </w:r>
            <w:r w:rsidRPr="00C4286A">
              <w:rPr>
                <w:szCs w:val="24"/>
                <w:lang w:val="ru-RU"/>
              </w:rPr>
              <w:br/>
              <w:t xml:space="preserve">общеобразовательного учреждения мультимедийных пособий по дисциплинам учебного плана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9F8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Из расчета за каждую     </w:t>
            </w:r>
            <w:r w:rsidRPr="00C4286A">
              <w:rPr>
                <w:szCs w:val="24"/>
                <w:lang w:val="ru-RU"/>
              </w:rPr>
              <w:br/>
              <w:t xml:space="preserve">единицу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70B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10, но не  </w:t>
            </w:r>
            <w:r w:rsidRPr="00C4286A">
              <w:rPr>
                <w:szCs w:val="24"/>
              </w:rPr>
              <w:br/>
              <w:t xml:space="preserve">более 20   </w:t>
            </w:r>
          </w:p>
        </w:tc>
      </w:tr>
      <w:tr w:rsidR="00BA3DE4" w:rsidRPr="00842781" w14:paraId="37DB7750" w14:textId="77777777" w:rsidTr="00F856F6">
        <w:trPr>
          <w:trHeight w:val="7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982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8A8C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Общие показатели успеваемости выпускников </w:t>
            </w:r>
            <w:r>
              <w:rPr>
                <w:szCs w:val="24"/>
                <w:lang w:val="ru-RU"/>
              </w:rPr>
              <w:t>9 классов</w:t>
            </w:r>
            <w:r w:rsidRPr="00C4286A">
              <w:rPr>
                <w:szCs w:val="24"/>
                <w:lang w:val="ru-RU"/>
              </w:rPr>
              <w:t xml:space="preserve"> по предметам учебного плана по результатам годовых и экзаменационных отметок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052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Процент освоения обязательного минимума содержания основных образовательных программ общеобразовательной школы </w:t>
            </w:r>
          </w:p>
          <w:p w14:paraId="6B09C9B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9кл. – 100%</w:t>
            </w:r>
          </w:p>
          <w:p w14:paraId="718D3B5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5C6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14:paraId="17C9D9DF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14:paraId="35B7F15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14:paraId="6CB177D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14:paraId="6F4F043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14:paraId="45608F29" w14:textId="77777777" w:rsidR="00BA3DE4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14:paraId="2460FD2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10</w:t>
            </w:r>
          </w:p>
        </w:tc>
      </w:tr>
    </w:tbl>
    <w:p w14:paraId="797D04DC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Cs w:val="24"/>
          <w:lang w:val="ru-RU"/>
        </w:rPr>
      </w:pPr>
    </w:p>
    <w:p w14:paraId="4C307318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2. Общеобразовательная организация относится к </w:t>
      </w:r>
      <w:r w:rsidRPr="00C4286A">
        <w:rPr>
          <w:szCs w:val="24"/>
        </w:rPr>
        <w:t>I</w:t>
      </w:r>
      <w:r w:rsidRPr="00C4286A">
        <w:rPr>
          <w:szCs w:val="24"/>
          <w:lang w:val="ru-RU"/>
        </w:rPr>
        <w:t xml:space="preserve">, </w:t>
      </w:r>
      <w:r w:rsidRPr="00C4286A">
        <w:rPr>
          <w:szCs w:val="24"/>
        </w:rPr>
        <w:t>II</w:t>
      </w:r>
      <w:r w:rsidRPr="00C4286A">
        <w:rPr>
          <w:szCs w:val="24"/>
          <w:lang w:val="ru-RU"/>
        </w:rPr>
        <w:t xml:space="preserve">, </w:t>
      </w:r>
      <w:r w:rsidRPr="00C4286A">
        <w:rPr>
          <w:szCs w:val="24"/>
        </w:rPr>
        <w:t>III</w:t>
      </w:r>
      <w:r w:rsidRPr="00C4286A">
        <w:rPr>
          <w:szCs w:val="24"/>
          <w:lang w:val="ru-RU"/>
        </w:rPr>
        <w:t xml:space="preserve"> или </w:t>
      </w:r>
      <w:r w:rsidRPr="00C4286A">
        <w:rPr>
          <w:szCs w:val="24"/>
        </w:rPr>
        <w:t>IV</w:t>
      </w:r>
      <w:r w:rsidRPr="00C4286A">
        <w:rPr>
          <w:szCs w:val="24"/>
          <w:lang w:val="ru-RU"/>
        </w:rPr>
        <w:t xml:space="preserve"> группам по оплате труда руководителя по сумме баллов, определенных на основе указанных выше показателей деятельности, в соответствии с </w:t>
      </w:r>
      <w:hyperlink r:id="rId33" w:history="1">
        <w:r w:rsidRPr="00C4286A">
          <w:rPr>
            <w:szCs w:val="24"/>
            <w:lang w:val="ru-RU"/>
          </w:rPr>
          <w:t>таблицей 2</w:t>
        </w:r>
      </w:hyperlink>
      <w:r w:rsidRPr="00C4286A">
        <w:rPr>
          <w:szCs w:val="24"/>
          <w:lang w:val="ru-RU"/>
        </w:rPr>
        <w:t>.</w:t>
      </w:r>
    </w:p>
    <w:p w14:paraId="79BC2D44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Cs w:val="24"/>
          <w:lang w:val="ru-RU"/>
        </w:rPr>
      </w:pPr>
    </w:p>
    <w:p w14:paraId="432189D5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Cs w:val="24"/>
          <w:lang w:val="ru-RU"/>
        </w:rPr>
      </w:pPr>
    </w:p>
    <w:p w14:paraId="78B17B3B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Cs w:val="24"/>
          <w:lang w:val="ru-RU"/>
        </w:rPr>
      </w:pPr>
    </w:p>
    <w:p w14:paraId="4BD171E1" w14:textId="77777777" w:rsidR="00BA3DE4" w:rsidRPr="007F0053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7F0053">
        <w:rPr>
          <w:szCs w:val="24"/>
        </w:rPr>
        <w:t>Таблица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276"/>
        <w:gridCol w:w="992"/>
        <w:gridCol w:w="1134"/>
        <w:gridCol w:w="851"/>
      </w:tblGrid>
      <w:tr w:rsidR="00BA3DE4" w:rsidRPr="000006C2" w14:paraId="1BFE65F8" w14:textId="77777777" w:rsidTr="00F856F6">
        <w:trPr>
          <w:trHeight w:val="36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0AB0DC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FC5E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 xml:space="preserve">Тип (вид)                  </w:t>
            </w:r>
            <w:r w:rsidRPr="00C4286A">
              <w:rPr>
                <w:szCs w:val="24"/>
              </w:rPr>
              <w:br/>
              <w:t xml:space="preserve">образовательного учреждения         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406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Группы по оплате труда   </w:t>
            </w:r>
            <w:r w:rsidRPr="00C4286A">
              <w:rPr>
                <w:szCs w:val="24"/>
                <w:lang w:val="ru-RU"/>
              </w:rPr>
              <w:br/>
              <w:t xml:space="preserve">руководителей       </w:t>
            </w:r>
          </w:p>
        </w:tc>
      </w:tr>
      <w:tr w:rsidR="00BA3DE4" w:rsidRPr="00842781" w14:paraId="4B55A70A" w14:textId="77777777" w:rsidTr="00F856F6">
        <w:trPr>
          <w:trHeight w:val="36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979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393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EA62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 xml:space="preserve">I   </w:t>
            </w:r>
            <w:r w:rsidRPr="00C4286A">
              <w:rPr>
                <w:szCs w:val="24"/>
              </w:rPr>
              <w:br/>
              <w:t>группа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ACC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 xml:space="preserve">II  </w:t>
            </w:r>
            <w:r w:rsidRPr="00C4286A">
              <w:rPr>
                <w:szCs w:val="24"/>
              </w:rPr>
              <w:br/>
              <w:t>группа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662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 xml:space="preserve">III </w:t>
            </w:r>
            <w:r w:rsidRPr="00C4286A">
              <w:rPr>
                <w:szCs w:val="24"/>
              </w:rPr>
              <w:br/>
              <w:t>группа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86F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 xml:space="preserve">IV  </w:t>
            </w:r>
            <w:r w:rsidRPr="00C4286A">
              <w:rPr>
                <w:szCs w:val="24"/>
              </w:rPr>
              <w:br/>
              <w:t>группа</w:t>
            </w:r>
          </w:p>
        </w:tc>
      </w:tr>
      <w:tr w:rsidR="00BA3DE4" w:rsidRPr="00842781" w14:paraId="22CBEF37" w14:textId="77777777" w:rsidTr="00F856F6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FC2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55FD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7B05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1374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4288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0969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4286A">
              <w:rPr>
                <w:szCs w:val="24"/>
              </w:rPr>
              <w:t>6</w:t>
            </w:r>
          </w:p>
        </w:tc>
      </w:tr>
      <w:tr w:rsidR="00BA3DE4" w:rsidRPr="00842781" w14:paraId="21C54965" w14:textId="77777777" w:rsidTr="00F856F6">
        <w:trPr>
          <w:trHeight w:val="6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E44E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373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C4286A">
              <w:rPr>
                <w:szCs w:val="24"/>
                <w:lang w:val="ru-RU"/>
              </w:rPr>
              <w:t xml:space="preserve">Школы и другие общеобразовательные        </w:t>
            </w:r>
            <w:r w:rsidRPr="00C4286A">
              <w:rPr>
                <w:szCs w:val="24"/>
                <w:lang w:val="ru-RU"/>
              </w:rPr>
              <w:br/>
              <w:t xml:space="preserve">учреждения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F946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свыше </w:t>
            </w:r>
            <w:r w:rsidRPr="00C4286A">
              <w:rPr>
                <w:szCs w:val="24"/>
              </w:rPr>
              <w:t xml:space="preserve">500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A011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до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510A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до 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D490" w14:textId="77777777" w:rsidR="00BA3DE4" w:rsidRPr="00C4286A" w:rsidRDefault="00BA3DE4" w:rsidP="00F85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4286A">
              <w:rPr>
                <w:szCs w:val="24"/>
              </w:rPr>
              <w:t>до 250</w:t>
            </w:r>
          </w:p>
        </w:tc>
      </w:tr>
    </w:tbl>
    <w:p w14:paraId="289D5A32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Cs w:val="24"/>
          <w:lang w:val="ru-RU"/>
        </w:rPr>
      </w:pPr>
    </w:p>
    <w:p w14:paraId="3799F3FA" w14:textId="0F9EC348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3. Группа по оплате труда руководителя МБОУ «</w:t>
      </w:r>
      <w:r w:rsidR="000006C2">
        <w:rPr>
          <w:szCs w:val="24"/>
          <w:lang w:val="ru-RU"/>
        </w:rPr>
        <w:t>Липовецкая СОШ им. М.Н. Павлова</w:t>
      </w:r>
      <w:r>
        <w:rPr>
          <w:szCs w:val="24"/>
          <w:lang w:val="ru-RU"/>
        </w:rPr>
        <w:t>»</w:t>
      </w:r>
      <w:r w:rsidRPr="00C4286A">
        <w:rPr>
          <w:szCs w:val="24"/>
          <w:lang w:val="ru-RU"/>
        </w:rPr>
        <w:t xml:space="preserve"> определяется:</w:t>
      </w:r>
    </w:p>
    <w:p w14:paraId="2831800F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C4286A">
        <w:rPr>
          <w:szCs w:val="24"/>
          <w:lang w:val="ru-RU"/>
        </w:rPr>
        <w:t>не чаще одного раза в год управлением образования администрации Ливенского района;</w:t>
      </w:r>
    </w:p>
    <w:p w14:paraId="0E0A88CF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C4286A">
        <w:rPr>
          <w:szCs w:val="24"/>
          <w:lang w:val="ru-RU"/>
        </w:rPr>
        <w:t>для вновь открываемых образовательных организаций - исходя из плановых (проектных) показателей, но не более чем на 2 года.</w:t>
      </w:r>
    </w:p>
    <w:p w14:paraId="452F1A02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4. Конкретное количество баллов, предусмотренных по показателям с приставкой "до", устанавливается управлением образования администрации Ливенского района.</w:t>
      </w:r>
    </w:p>
    <w:p w14:paraId="3B058A08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5. Контингент обучающихся (воспитанников) образовательных организаций определяется:</w:t>
      </w:r>
    </w:p>
    <w:p w14:paraId="5E8D1D6F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1) по общеобразовательной организации - по списочному составу на начало учебного года;</w:t>
      </w:r>
    </w:p>
    <w:p w14:paraId="66AF24EE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2) по дошкольным группам - по списочному составу на 1 января;</w:t>
      </w:r>
    </w:p>
    <w:p w14:paraId="6828B718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6. Для определения суммы баллов за количество дошкольных групп в образовательных организациях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14:paraId="7D04FE7D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7. За руководителям образовательной организации, находящихся на капитальном ремонте, сохраняется группа оплаты труда руководителя, определенная до начала ремонта, но не более чем на 1 год.</w:t>
      </w:r>
    </w:p>
    <w:p w14:paraId="43A3FB65" w14:textId="77777777" w:rsidR="00BA3DE4" w:rsidRPr="00842781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  <w:szCs w:val="24"/>
          <w:lang w:val="ru-RU"/>
        </w:rPr>
      </w:pPr>
      <w:r>
        <w:rPr>
          <w:rFonts w:ascii="Calibri" w:hAnsi="Calibri"/>
          <w:szCs w:val="24"/>
          <w:lang w:val="ru-RU"/>
        </w:rPr>
        <w:br w:type="page"/>
      </w:r>
    </w:p>
    <w:p w14:paraId="04F02072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</w:p>
    <w:p w14:paraId="0B196539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4286A">
        <w:rPr>
          <w:szCs w:val="24"/>
          <w:lang w:val="ru-RU"/>
        </w:rPr>
        <w:t>Приложение 6 к «Положению</w:t>
      </w:r>
    </w:p>
    <w:p w14:paraId="684CEAD6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об оплате труда работников </w:t>
      </w:r>
    </w:p>
    <w:p w14:paraId="69D9F73F" w14:textId="60999113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</w:t>
      </w:r>
      <w:r w:rsidRPr="00C4286A">
        <w:rPr>
          <w:szCs w:val="24"/>
          <w:lang w:val="ru-RU"/>
        </w:rPr>
        <w:t xml:space="preserve">МБОУ </w:t>
      </w:r>
      <w:r w:rsidR="00FF1069" w:rsidRPr="008F1A73">
        <w:rPr>
          <w:color w:val="000000"/>
          <w:szCs w:val="24"/>
          <w:lang w:val="ru-RU"/>
        </w:rPr>
        <w:t>«</w:t>
      </w:r>
      <w:r w:rsidR="00FF1069">
        <w:rPr>
          <w:color w:val="000000"/>
          <w:szCs w:val="24"/>
          <w:lang w:val="ru-RU"/>
        </w:rPr>
        <w:t>Липовецкая СОШ им. М.Н. Павлова</w:t>
      </w:r>
      <w:r w:rsidR="00FF1069" w:rsidRPr="008F1A73">
        <w:rPr>
          <w:color w:val="000000"/>
          <w:szCs w:val="24"/>
          <w:lang w:val="ru-RU"/>
        </w:rPr>
        <w:t>»</w:t>
      </w:r>
    </w:p>
    <w:p w14:paraId="69EF0E1E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  <w:lang w:val="ru-RU"/>
        </w:rPr>
      </w:pPr>
    </w:p>
    <w:p w14:paraId="12FD73C3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4286A">
        <w:rPr>
          <w:szCs w:val="24"/>
          <w:lang w:val="ru-RU"/>
        </w:rPr>
        <w:t>ПОРЯДОК</w:t>
      </w:r>
    </w:p>
    <w:p w14:paraId="204EB1AB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  <w:r w:rsidRPr="00C4286A">
        <w:rPr>
          <w:szCs w:val="24"/>
          <w:lang w:val="ru-RU"/>
        </w:rPr>
        <w:t>ФОРМИРОВАНИЯ ФОНДА ОПЛАТЫ ТРУДА РАБОТНИКОВ</w:t>
      </w:r>
    </w:p>
    <w:p w14:paraId="0602BEF2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val="ru-RU"/>
        </w:rPr>
      </w:pPr>
      <w:r w:rsidRPr="00C4286A">
        <w:rPr>
          <w:szCs w:val="24"/>
          <w:lang w:val="ru-RU"/>
        </w:rPr>
        <w:t>ОБРАЗОВАТЕЛЬНЫХ УЧРЕЖДЕНИЙ</w:t>
      </w:r>
    </w:p>
    <w:p w14:paraId="32640AE1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  <w:lang w:val="ru-RU"/>
        </w:rPr>
      </w:pPr>
    </w:p>
    <w:p w14:paraId="43021FB9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 w:firstLine="709"/>
        <w:jc w:val="both"/>
        <w:rPr>
          <w:bCs/>
          <w:iCs/>
          <w:szCs w:val="24"/>
          <w:lang w:val="ru-RU"/>
        </w:rPr>
      </w:pPr>
      <w:r w:rsidRPr="00C4286A">
        <w:rPr>
          <w:szCs w:val="24"/>
          <w:lang w:val="ru-RU"/>
        </w:rPr>
        <w:t>1. Установить, что фонд оплаты труда работников образовательных организаций формируется:</w:t>
      </w:r>
    </w:p>
    <w:p w14:paraId="4387C8B5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 w:firstLine="709"/>
        <w:jc w:val="both"/>
        <w:rPr>
          <w:bCs/>
          <w:iCs/>
          <w:szCs w:val="24"/>
          <w:lang w:val="ru-RU"/>
        </w:rPr>
      </w:pPr>
      <w:r w:rsidRPr="00C4286A">
        <w:rPr>
          <w:szCs w:val="24"/>
          <w:lang w:val="ru-RU"/>
        </w:rPr>
        <w:t>1) из средств на оплату ставок (окладов) заработной платы основного персонала, указанного в таблице 1 приложения 1 к Положению, которые определяются на предстоящий финансовый год (из расчёта на 12 месяцев), исходя из тарификационных списков образовательных организаций по состоянию на 1 сентября соответствующего учебного года;</w:t>
      </w:r>
    </w:p>
    <w:p w14:paraId="4B2BB30D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 w:firstLine="709"/>
        <w:jc w:val="both"/>
        <w:rPr>
          <w:bCs/>
          <w:iCs/>
          <w:szCs w:val="24"/>
          <w:lang w:val="ru-RU"/>
        </w:rPr>
      </w:pPr>
      <w:r w:rsidRPr="00C4286A">
        <w:rPr>
          <w:szCs w:val="24"/>
          <w:lang w:val="ru-RU"/>
        </w:rPr>
        <w:t>2) средств на оплату ставок (окладов) заработной платы работников из числа административного, учебно-вспомогательного и обслуживающего персонала, которые определяются на предстоящий финансовый год (из расчёта на 12 месяцев), исходя из штатного расписания образовательных организаций по состоянию на 1 сентября соответствующего учебного года, но не более значений предельного соотношения средств на оплату ставок (окладов) заработной платы работников из числа административного, учебно-вспомогательного и обслуживающего персонала и средств на оплату ставок (окладов) заработной платы всех работников образовательной организации (далее – норматив), указанных в таблице 1:</w:t>
      </w:r>
    </w:p>
    <w:p w14:paraId="6680D7C1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/>
        <w:jc w:val="right"/>
        <w:rPr>
          <w:bCs/>
          <w:iCs/>
          <w:szCs w:val="24"/>
          <w:lang w:val="ru-RU"/>
        </w:rPr>
      </w:pPr>
      <w:r w:rsidRPr="00C4286A">
        <w:rPr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4"/>
        <w:gridCol w:w="1764"/>
      </w:tblGrid>
      <w:tr w:rsidR="00BA3DE4" w:rsidRPr="00C4286A" w14:paraId="545B68D7" w14:textId="77777777" w:rsidTr="00F856F6">
        <w:tc>
          <w:tcPr>
            <w:tcW w:w="7654" w:type="dxa"/>
          </w:tcPr>
          <w:p w14:paraId="77E205BD" w14:textId="77777777" w:rsidR="00BA3DE4" w:rsidRPr="00C4286A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Типы образовательных организаций, показатели</w:t>
            </w:r>
          </w:p>
        </w:tc>
        <w:tc>
          <w:tcPr>
            <w:tcW w:w="1764" w:type="dxa"/>
          </w:tcPr>
          <w:p w14:paraId="350322D1" w14:textId="77777777" w:rsidR="00BA3DE4" w:rsidRPr="00C4286A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Норматив, %</w:t>
            </w:r>
          </w:p>
        </w:tc>
      </w:tr>
      <w:tr w:rsidR="00BA3DE4" w:rsidRPr="00C4286A" w14:paraId="73F30A28" w14:textId="77777777" w:rsidTr="00F856F6">
        <w:tc>
          <w:tcPr>
            <w:tcW w:w="7654" w:type="dxa"/>
          </w:tcPr>
          <w:p w14:paraId="51D1F3CB" w14:textId="77777777" w:rsidR="00BA3DE4" w:rsidRPr="00C4286A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Муниципальные образовательные организации, осуществляющие образовательную деятельность</w:t>
            </w:r>
          </w:p>
        </w:tc>
        <w:tc>
          <w:tcPr>
            <w:tcW w:w="1764" w:type="dxa"/>
          </w:tcPr>
          <w:p w14:paraId="7E829DF7" w14:textId="77777777" w:rsidR="00BA3DE4" w:rsidRPr="00C4286A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30</w:t>
            </w:r>
          </w:p>
        </w:tc>
      </w:tr>
      <w:tr w:rsidR="00BA3DE4" w:rsidRPr="00C4286A" w14:paraId="3B8C506B" w14:textId="77777777" w:rsidTr="00F856F6">
        <w:tc>
          <w:tcPr>
            <w:tcW w:w="7654" w:type="dxa"/>
          </w:tcPr>
          <w:p w14:paraId="4DD9A36E" w14:textId="77777777" w:rsidR="00BA3DE4" w:rsidRPr="00C4286A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Дополнительно при наличии:</w:t>
            </w:r>
          </w:p>
        </w:tc>
        <w:tc>
          <w:tcPr>
            <w:tcW w:w="1764" w:type="dxa"/>
          </w:tcPr>
          <w:p w14:paraId="315F9964" w14:textId="77777777" w:rsidR="00BA3DE4" w:rsidRPr="00C4286A" w:rsidRDefault="00BA3DE4" w:rsidP="00F856F6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BA3DE4" w:rsidRPr="00C4286A" w14:paraId="72AA130D" w14:textId="77777777" w:rsidTr="00F856F6">
        <w:tc>
          <w:tcPr>
            <w:tcW w:w="7654" w:type="dxa"/>
          </w:tcPr>
          <w:p w14:paraId="10F5F077" w14:textId="77777777" w:rsidR="00BA3DE4" w:rsidRPr="00C4286A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Филиалов (за каждый отдельно)</w:t>
            </w:r>
          </w:p>
        </w:tc>
        <w:tc>
          <w:tcPr>
            <w:tcW w:w="1764" w:type="dxa"/>
          </w:tcPr>
          <w:p w14:paraId="4616C5AB" w14:textId="77777777" w:rsidR="00BA3DE4" w:rsidRPr="00C4286A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</w:tr>
      <w:tr w:rsidR="00BA3DE4" w:rsidRPr="00C4286A" w14:paraId="6109380B" w14:textId="77777777" w:rsidTr="00F856F6">
        <w:tc>
          <w:tcPr>
            <w:tcW w:w="7654" w:type="dxa"/>
          </w:tcPr>
          <w:p w14:paraId="01A9C313" w14:textId="77777777" w:rsidR="00BA3DE4" w:rsidRPr="00C4286A" w:rsidRDefault="00BA3DE4" w:rsidP="00F856F6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столовых</w:t>
            </w:r>
          </w:p>
        </w:tc>
        <w:tc>
          <w:tcPr>
            <w:tcW w:w="1764" w:type="dxa"/>
          </w:tcPr>
          <w:p w14:paraId="68AD725D" w14:textId="77777777" w:rsidR="00BA3DE4" w:rsidRPr="00C4286A" w:rsidRDefault="00BA3DE4" w:rsidP="00F85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C4286A">
              <w:rPr>
                <w:rFonts w:ascii="Times New Roman" w:hAnsi="Times New Roman" w:cs="Times New Roman"/>
                <w:kern w:val="0"/>
                <w:sz w:val="24"/>
                <w:szCs w:val="24"/>
                <w:lang w:eastAsia="en-US" w:bidi="en-US"/>
              </w:rPr>
              <w:t>3</w:t>
            </w:r>
          </w:p>
        </w:tc>
      </w:tr>
    </w:tbl>
    <w:p w14:paraId="39B7F6A2" w14:textId="77777777" w:rsidR="00BA3DE4" w:rsidRDefault="00BA3DE4" w:rsidP="00BA3DE4">
      <w:pPr>
        <w:tabs>
          <w:tab w:val="left" w:pos="9356"/>
        </w:tabs>
        <w:spacing w:after="0" w:line="240" w:lineRule="auto"/>
        <w:ind w:right="-1"/>
        <w:jc w:val="both"/>
        <w:rPr>
          <w:szCs w:val="24"/>
          <w:lang w:val="ru-RU"/>
        </w:rPr>
      </w:pPr>
    </w:p>
    <w:p w14:paraId="617D6942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/>
        <w:jc w:val="both"/>
        <w:rPr>
          <w:bCs/>
          <w:iCs/>
          <w:szCs w:val="24"/>
          <w:lang w:val="ru-RU"/>
        </w:rPr>
      </w:pPr>
      <w:r w:rsidRPr="00C4286A">
        <w:rPr>
          <w:szCs w:val="24"/>
          <w:lang w:val="ru-RU"/>
        </w:rPr>
        <w:t>3) средств на выплаты компенсационного характера, которые определяются в размере 10 процентов средств, предусмотренных на оплату ставок (окладов) заработной платы;</w:t>
      </w:r>
    </w:p>
    <w:p w14:paraId="233C02F6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4) средств оплаты труда на выплаты стимулирующего характера, которые определяются в размере до 15 процентов средств, предусмотренных на оплату ставок (окладов) заработной платы.;</w:t>
      </w:r>
    </w:p>
    <w:p w14:paraId="504A661E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/>
        <w:jc w:val="both"/>
        <w:rPr>
          <w:bCs/>
          <w:iCs/>
          <w:szCs w:val="24"/>
          <w:lang w:val="ru-RU"/>
        </w:rPr>
      </w:pPr>
      <w:r w:rsidRPr="00C4286A">
        <w:rPr>
          <w:szCs w:val="24"/>
          <w:lang w:val="ru-RU"/>
        </w:rPr>
        <w:t>5) средств на доведение средней заработной платы педагогических работников до уровня средней заработной платы в Орловской области;</w:t>
      </w:r>
    </w:p>
    <w:p w14:paraId="513C6311" w14:textId="77777777" w:rsidR="00BA3DE4" w:rsidRPr="00C4286A" w:rsidRDefault="00BA3DE4" w:rsidP="00BA3DE4">
      <w:pPr>
        <w:tabs>
          <w:tab w:val="left" w:pos="9356"/>
        </w:tabs>
        <w:spacing w:after="0" w:line="240" w:lineRule="auto"/>
        <w:ind w:right="-1"/>
        <w:jc w:val="both"/>
        <w:rPr>
          <w:bCs/>
          <w:iCs/>
          <w:szCs w:val="24"/>
          <w:lang w:val="ru-RU"/>
        </w:rPr>
      </w:pPr>
      <w:r w:rsidRPr="00C4286A">
        <w:rPr>
          <w:szCs w:val="24"/>
          <w:lang w:val="ru-RU"/>
        </w:rPr>
        <w:t>6) средств на выплаты доплат до минимального размера оплаты труда.</w:t>
      </w:r>
    </w:p>
    <w:p w14:paraId="14B158AC" w14:textId="77777777" w:rsidR="00BA3DE4" w:rsidRPr="00C4286A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</w:p>
    <w:p w14:paraId="72A37BA0" w14:textId="77777777" w:rsidR="00BA3DE4" w:rsidRPr="00C4286A" w:rsidRDefault="00BA3DE4" w:rsidP="00BA3DE4">
      <w:pPr>
        <w:tabs>
          <w:tab w:val="left" w:pos="720"/>
        </w:tabs>
        <w:ind w:firstLine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Отдельным категориям работников устанавливаются доплаты в размере:</w:t>
      </w:r>
    </w:p>
    <w:p w14:paraId="04CA8B5C" w14:textId="77777777" w:rsidR="00BA3DE4" w:rsidRPr="00C4286A" w:rsidRDefault="00BA3DE4" w:rsidP="00BA3DE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500 рублей в месяц:</w:t>
      </w:r>
    </w:p>
    <w:p w14:paraId="695100FE" w14:textId="77777777" w:rsidR="00BA3DE4" w:rsidRPr="00C4286A" w:rsidRDefault="00BA3DE4" w:rsidP="00BA3DE4">
      <w:pPr>
        <w:tabs>
          <w:tab w:val="left" w:pos="720"/>
        </w:tabs>
        <w:ind w:left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а) работникам образовательных организаций, имеющим государственные награды Российской Федерации, награждённым нагрудным знаком «Почётный работник общего образования Российской Федерации», нагрудным знаком «Почетный работник сферы образования Российской Федерации», нагрудным знаком «Почётный работник воспитания и просвещения Российской Федерации»;</w:t>
      </w:r>
    </w:p>
    <w:p w14:paraId="639FEF6E" w14:textId="77777777" w:rsidR="00BA3DE4" w:rsidRPr="00C4286A" w:rsidRDefault="00BA3DE4" w:rsidP="00BA3DE4">
      <w:pPr>
        <w:tabs>
          <w:tab w:val="left" w:pos="720"/>
        </w:tabs>
        <w:ind w:left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 xml:space="preserve">б) наставникам молодых специалистов на период не более трёх лет по каждому молодому специалисту; </w:t>
      </w:r>
    </w:p>
    <w:p w14:paraId="09B14307" w14:textId="77777777" w:rsidR="00BA3DE4" w:rsidRPr="00C4286A" w:rsidRDefault="00BA3DE4" w:rsidP="00BA3DE4">
      <w:pPr>
        <w:tabs>
          <w:tab w:val="left" w:pos="720"/>
        </w:tabs>
        <w:ind w:left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2) 1000 рублей в месяц:</w:t>
      </w:r>
    </w:p>
    <w:p w14:paraId="706524E1" w14:textId="77777777" w:rsidR="00BA3DE4" w:rsidRPr="00C4286A" w:rsidRDefault="00BA3DE4" w:rsidP="00BA3DE4">
      <w:pPr>
        <w:tabs>
          <w:tab w:val="left" w:pos="720"/>
        </w:tabs>
        <w:ind w:left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а) педагогическим работникам, имеющим почётное звание «Заслуженный учитель СССР», «Заслуженный преподаватель СССР», «Заслуженный учитель Российской Федерации», «Заслуженный преподаватель Российской Федерации», «Заслуженный учитель», «Заслуженный преподаватель» союзных республик, входивших в состав СССР, «Заслуженный работник физической культуры» и другие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 при условии соответствия почётного звания профилю организации, а педагогических работников – профилю педагогической деятельности или преподаваемых дисциплин;</w:t>
      </w:r>
    </w:p>
    <w:p w14:paraId="7344B48F" w14:textId="77777777" w:rsidR="00BA3DE4" w:rsidRPr="00C4286A" w:rsidRDefault="00BA3DE4" w:rsidP="00BA3DE4">
      <w:pPr>
        <w:tabs>
          <w:tab w:val="left" w:pos="720"/>
        </w:tabs>
        <w:ind w:left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3) 2000 рублей в месяц;</w:t>
      </w:r>
    </w:p>
    <w:p w14:paraId="2DCFD6A6" w14:textId="77777777" w:rsidR="00BA3DE4" w:rsidRPr="00C4286A" w:rsidRDefault="00BA3DE4" w:rsidP="00BA3DE4">
      <w:pPr>
        <w:tabs>
          <w:tab w:val="left" w:pos="720"/>
        </w:tabs>
        <w:ind w:left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а) педагогическим работникам, имеющим почётное звание «Народный учитель» и другие почётные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«Народный», при условии соответствия почётного звания профилю организации, а педагогических работников – профилю педагогической деятельности или преподаваемых дисциплин;</w:t>
      </w:r>
    </w:p>
    <w:p w14:paraId="196A6C28" w14:textId="77777777" w:rsidR="00BA3DE4" w:rsidRPr="00C4286A" w:rsidRDefault="00BA3DE4" w:rsidP="00BA3DE4">
      <w:pPr>
        <w:tabs>
          <w:tab w:val="left" w:pos="720"/>
        </w:tabs>
        <w:ind w:left="720"/>
        <w:jc w:val="both"/>
        <w:rPr>
          <w:szCs w:val="24"/>
          <w:lang w:val="ru-RU"/>
        </w:rPr>
      </w:pPr>
      <w:r w:rsidRPr="00C4286A">
        <w:rPr>
          <w:szCs w:val="24"/>
          <w:lang w:val="ru-RU"/>
        </w:rPr>
        <w:t>б) работникам, имеющим учёную степень доктора наук по профилю образовательной организации или педагогической деятельности (преподаваемых дисциплин), за исключением образовательных организаций дополнительного профессионального образования.»</w:t>
      </w:r>
    </w:p>
    <w:p w14:paraId="22C409CF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</w:p>
    <w:p w14:paraId="55B9046B" w14:textId="77777777" w:rsidR="00BA3DE4" w:rsidRDefault="00BA3DE4" w:rsidP="00BA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</w:p>
    <w:p w14:paraId="35EB5BE2" w14:textId="77777777" w:rsidR="00BA3DE4" w:rsidRDefault="00BA3DE4" w:rsidP="00BA3DE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</w:p>
    <w:p w14:paraId="2130ACDE" w14:textId="77777777" w:rsidR="00690050" w:rsidRPr="00BA3DE4" w:rsidRDefault="00690050" w:rsidP="00BA3DE4">
      <w:pPr>
        <w:rPr>
          <w:lang w:val="ru-RU"/>
        </w:rPr>
      </w:pPr>
    </w:p>
    <w:sectPr w:rsidR="00690050" w:rsidRPr="00BA3DE4" w:rsidSect="00B96BAE">
      <w:footerReference w:type="default" r:id="rId34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2AAD" w14:textId="77777777" w:rsidR="00F856F6" w:rsidRDefault="00F856F6" w:rsidP="00BA3DE4">
      <w:pPr>
        <w:spacing w:after="0" w:line="240" w:lineRule="auto"/>
      </w:pPr>
      <w:r>
        <w:separator/>
      </w:r>
    </w:p>
  </w:endnote>
  <w:endnote w:type="continuationSeparator" w:id="0">
    <w:p w14:paraId="2885CCF0" w14:textId="77777777" w:rsidR="00F856F6" w:rsidRDefault="00F856F6" w:rsidP="00BA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96325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45F9AEA" w14:textId="49A45C20" w:rsidR="00F856F6" w:rsidRPr="00BA3DE4" w:rsidRDefault="00F856F6">
        <w:pPr>
          <w:pStyle w:val="affe"/>
          <w:jc w:val="right"/>
          <w:rPr>
            <w:sz w:val="20"/>
          </w:rPr>
        </w:pPr>
        <w:r w:rsidRPr="00BA3DE4">
          <w:rPr>
            <w:sz w:val="20"/>
          </w:rPr>
          <w:fldChar w:fldCharType="begin"/>
        </w:r>
        <w:r w:rsidRPr="00BA3DE4">
          <w:rPr>
            <w:sz w:val="20"/>
          </w:rPr>
          <w:instrText>PAGE   \* MERGEFORMAT</w:instrText>
        </w:r>
        <w:r w:rsidRPr="00BA3DE4">
          <w:rPr>
            <w:sz w:val="20"/>
          </w:rPr>
          <w:fldChar w:fldCharType="separate"/>
        </w:r>
        <w:r w:rsidR="000006C2" w:rsidRPr="000006C2">
          <w:rPr>
            <w:noProof/>
            <w:sz w:val="20"/>
            <w:lang w:val="ru-RU"/>
          </w:rPr>
          <w:t>7</w:t>
        </w:r>
        <w:r w:rsidRPr="00BA3DE4">
          <w:rPr>
            <w:sz w:val="20"/>
          </w:rPr>
          <w:fldChar w:fldCharType="end"/>
        </w:r>
      </w:p>
    </w:sdtContent>
  </w:sdt>
  <w:p w14:paraId="62C6A88C" w14:textId="77777777" w:rsidR="00F856F6" w:rsidRDefault="00F856F6">
    <w:pPr>
      <w:pStyle w:val="a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8A3A" w14:textId="77777777" w:rsidR="00F856F6" w:rsidRDefault="00F856F6" w:rsidP="00BA3DE4">
      <w:pPr>
        <w:spacing w:after="0" w:line="240" w:lineRule="auto"/>
      </w:pPr>
      <w:r>
        <w:separator/>
      </w:r>
    </w:p>
  </w:footnote>
  <w:footnote w:type="continuationSeparator" w:id="0">
    <w:p w14:paraId="60735FBE" w14:textId="77777777" w:rsidR="00F856F6" w:rsidRDefault="00F856F6" w:rsidP="00BA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026F"/>
    <w:multiLevelType w:val="hybridMultilevel"/>
    <w:tmpl w:val="182E0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37AA"/>
    <w:multiLevelType w:val="hybridMultilevel"/>
    <w:tmpl w:val="211CA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A51294"/>
    <w:multiLevelType w:val="hybridMultilevel"/>
    <w:tmpl w:val="7B341520"/>
    <w:lvl w:ilvl="0" w:tplc="E286AB3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E86F15"/>
    <w:multiLevelType w:val="hybridMultilevel"/>
    <w:tmpl w:val="806AD4C2"/>
    <w:lvl w:ilvl="0" w:tplc="F8741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7640DB3"/>
    <w:multiLevelType w:val="hybridMultilevel"/>
    <w:tmpl w:val="6512F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C8"/>
    <w:rsid w:val="000006C2"/>
    <w:rsid w:val="000A79DA"/>
    <w:rsid w:val="000D3FB1"/>
    <w:rsid w:val="002F2E52"/>
    <w:rsid w:val="00690050"/>
    <w:rsid w:val="008323C8"/>
    <w:rsid w:val="009F6182"/>
    <w:rsid w:val="00A23AC5"/>
    <w:rsid w:val="00B31B1E"/>
    <w:rsid w:val="00B81AE3"/>
    <w:rsid w:val="00B96BAE"/>
    <w:rsid w:val="00BA3DE4"/>
    <w:rsid w:val="00E22BF6"/>
    <w:rsid w:val="00F856F6"/>
    <w:rsid w:val="00F960A8"/>
    <w:rsid w:val="00FE19F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32C"/>
  <w15:chartTrackingRefBased/>
  <w15:docId w15:val="{93430351-0075-4AA1-8A16-15A8857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B1"/>
    <w:pPr>
      <w:spacing w:after="200" w:line="276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paragraph" w:styleId="1">
    <w:name w:val="heading 1"/>
    <w:basedOn w:val="a"/>
    <w:next w:val="a"/>
    <w:link w:val="10"/>
    <w:qFormat/>
    <w:rsid w:val="000D3FB1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D3FB1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FB1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FB1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FB1"/>
    <w:pPr>
      <w:keepNext/>
      <w:keepLines/>
      <w:spacing w:before="200" w:after="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FB1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FB1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FB1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D3FB1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B1"/>
    <w:rPr>
      <w:rFonts w:ascii="Times New Roman" w:eastAsia="Times New Roman" w:hAnsi="Times New Roman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0D3FB1"/>
    <w:rPr>
      <w:rFonts w:ascii="Times New Roman" w:eastAsia="Times New Roman" w:hAnsi="Times New Roman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D3FB1"/>
    <w:rPr>
      <w:rFonts w:ascii="Times New Roman" w:eastAsia="Times New Roman" w:hAnsi="Times New Roman" w:cs="Times New Roman"/>
      <w:b/>
      <w:bCs/>
      <w:color w:val="4F81BD"/>
      <w:sz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D3FB1"/>
    <w:rPr>
      <w:rFonts w:ascii="Times New Roman" w:eastAsia="Times New Roman" w:hAnsi="Times New Roman" w:cs="Times New Roman"/>
      <w:b/>
      <w:bCs/>
      <w:i/>
      <w:iCs/>
      <w:color w:val="4F81BD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D3FB1"/>
    <w:rPr>
      <w:rFonts w:ascii="Times New Roman" w:eastAsia="Times New Roman" w:hAnsi="Times New Roman" w:cs="Times New Roman"/>
      <w:color w:val="243F60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D3FB1"/>
    <w:rPr>
      <w:rFonts w:ascii="Times New Roman" w:eastAsia="Times New Roman" w:hAnsi="Times New Roman" w:cs="Times New Roman"/>
      <w:i/>
      <w:iCs/>
      <w:color w:val="243F60"/>
      <w:sz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D3FB1"/>
    <w:rPr>
      <w:rFonts w:ascii="Times New Roman" w:eastAsia="Times New Roman" w:hAnsi="Times New Roman" w:cs="Times New Roman"/>
      <w:i/>
      <w:iCs/>
      <w:color w:val="404040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D3FB1"/>
    <w:rPr>
      <w:rFonts w:ascii="Times New Roman" w:eastAsia="Times New Roman" w:hAnsi="Times New Roman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0D3FB1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0D3FB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4">
    <w:basedOn w:val="a"/>
    <w:next w:val="a"/>
    <w:qFormat/>
    <w:rsid w:val="000D3FB1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11">
    <w:name w:val="Заголовок Знак1"/>
    <w:link w:val="a5"/>
    <w:rsid w:val="000D3FB1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D3FB1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3FB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8">
    <w:name w:val="Strong"/>
    <w:uiPriority w:val="22"/>
    <w:qFormat/>
    <w:rsid w:val="000D3FB1"/>
    <w:rPr>
      <w:b/>
      <w:bCs/>
    </w:rPr>
  </w:style>
  <w:style w:type="character" w:styleId="a9">
    <w:name w:val="Emphasis"/>
    <w:uiPriority w:val="20"/>
    <w:qFormat/>
    <w:rsid w:val="000D3FB1"/>
    <w:rPr>
      <w:i/>
      <w:iCs/>
    </w:rPr>
  </w:style>
  <w:style w:type="paragraph" w:styleId="aa">
    <w:name w:val="No Spacing"/>
    <w:qFormat/>
    <w:rsid w:val="000D3FB1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paragraph" w:styleId="ab">
    <w:name w:val="List Paragraph"/>
    <w:basedOn w:val="a"/>
    <w:uiPriority w:val="34"/>
    <w:qFormat/>
    <w:rsid w:val="000D3F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FB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D3FB1"/>
    <w:rPr>
      <w:rFonts w:ascii="Times New Roman" w:eastAsia="Times New Roman" w:hAnsi="Times New Roman" w:cs="Times New Roman"/>
      <w:i/>
      <w:iCs/>
      <w:color w:val="000000"/>
      <w:sz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0D3F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0D3FB1"/>
    <w:rPr>
      <w:rFonts w:ascii="Times New Roman" w:eastAsia="Times New Roman" w:hAnsi="Times New Roman" w:cs="Times New Roman"/>
      <w:b/>
      <w:bCs/>
      <w:i/>
      <w:iCs/>
      <w:color w:val="4F81BD"/>
      <w:sz w:val="24"/>
      <w:lang w:val="en-US" w:bidi="en-US"/>
    </w:rPr>
  </w:style>
  <w:style w:type="character" w:styleId="ae">
    <w:name w:val="Subtle Emphasis"/>
    <w:uiPriority w:val="19"/>
    <w:qFormat/>
    <w:rsid w:val="000D3FB1"/>
    <w:rPr>
      <w:i/>
      <w:iCs/>
      <w:color w:val="808080"/>
    </w:rPr>
  </w:style>
  <w:style w:type="character" w:styleId="af">
    <w:name w:val="Intense Emphasis"/>
    <w:uiPriority w:val="21"/>
    <w:qFormat/>
    <w:rsid w:val="000D3FB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0D3FB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0D3FB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0D3F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D3FB1"/>
    <w:pPr>
      <w:outlineLvl w:val="9"/>
    </w:pPr>
  </w:style>
  <w:style w:type="table" w:styleId="af4">
    <w:name w:val="Table Grid"/>
    <w:basedOn w:val="a1"/>
    <w:uiPriority w:val="39"/>
    <w:rsid w:val="000D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D3FB1"/>
  </w:style>
  <w:style w:type="character" w:customStyle="1" w:styleId="WW8Num1z1">
    <w:name w:val="WW8Num1z1"/>
    <w:rsid w:val="000D3FB1"/>
  </w:style>
  <w:style w:type="character" w:customStyle="1" w:styleId="WW8Num1z2">
    <w:name w:val="WW8Num1z2"/>
    <w:rsid w:val="000D3FB1"/>
  </w:style>
  <w:style w:type="character" w:customStyle="1" w:styleId="WW8Num1z3">
    <w:name w:val="WW8Num1z3"/>
    <w:rsid w:val="000D3FB1"/>
  </w:style>
  <w:style w:type="character" w:customStyle="1" w:styleId="WW8Num1z4">
    <w:name w:val="WW8Num1z4"/>
    <w:rsid w:val="000D3FB1"/>
  </w:style>
  <w:style w:type="character" w:customStyle="1" w:styleId="WW8Num1z5">
    <w:name w:val="WW8Num1z5"/>
    <w:rsid w:val="000D3FB1"/>
  </w:style>
  <w:style w:type="character" w:customStyle="1" w:styleId="WW8Num1z6">
    <w:name w:val="WW8Num1z6"/>
    <w:rsid w:val="000D3FB1"/>
  </w:style>
  <w:style w:type="character" w:customStyle="1" w:styleId="WW8Num1z7">
    <w:name w:val="WW8Num1z7"/>
    <w:rsid w:val="000D3FB1"/>
  </w:style>
  <w:style w:type="character" w:customStyle="1" w:styleId="WW8Num1z8">
    <w:name w:val="WW8Num1z8"/>
    <w:rsid w:val="000D3FB1"/>
  </w:style>
  <w:style w:type="character" w:customStyle="1" w:styleId="WW8Num2z0">
    <w:name w:val="WW8Num2z0"/>
    <w:rsid w:val="000D3FB1"/>
    <w:rPr>
      <w:i/>
      <w:iCs/>
      <w:spacing w:val="-4"/>
      <w:sz w:val="28"/>
      <w:szCs w:val="28"/>
    </w:rPr>
  </w:style>
  <w:style w:type="character" w:customStyle="1" w:styleId="WW8Num3z0">
    <w:name w:val="WW8Num3z0"/>
    <w:rsid w:val="000D3FB1"/>
    <w:rPr>
      <w:rFonts w:ascii="Wingdings" w:hAnsi="Wingdings" w:cs="Wingdings"/>
    </w:rPr>
  </w:style>
  <w:style w:type="character" w:customStyle="1" w:styleId="WW8Num4z0">
    <w:name w:val="WW8Num4z0"/>
    <w:rsid w:val="000D3FB1"/>
    <w:rPr>
      <w:rFonts w:ascii="Wingdings" w:hAnsi="Wingdings" w:cs="Wingdings"/>
    </w:rPr>
  </w:style>
  <w:style w:type="character" w:customStyle="1" w:styleId="WW8Num5z0">
    <w:name w:val="WW8Num5z0"/>
    <w:rsid w:val="000D3FB1"/>
    <w:rPr>
      <w:rFonts w:ascii="Wingdings" w:hAnsi="Wingdings" w:cs="Wingdings"/>
    </w:rPr>
  </w:style>
  <w:style w:type="character" w:customStyle="1" w:styleId="WW8Num6z0">
    <w:name w:val="WW8Num6z0"/>
    <w:rsid w:val="000D3FB1"/>
    <w:rPr>
      <w:rFonts w:ascii="Wingdings" w:hAnsi="Wingdings" w:cs="Wingdings"/>
    </w:rPr>
  </w:style>
  <w:style w:type="character" w:customStyle="1" w:styleId="WW8Num7z0">
    <w:name w:val="WW8Num7z0"/>
    <w:rsid w:val="000D3FB1"/>
    <w:rPr>
      <w:rFonts w:ascii="Wingdings" w:hAnsi="Wingdings" w:cs="Wingdings"/>
    </w:rPr>
  </w:style>
  <w:style w:type="character" w:customStyle="1" w:styleId="WW8Num8z0">
    <w:name w:val="WW8Num8z0"/>
    <w:rsid w:val="000D3FB1"/>
    <w:rPr>
      <w:rFonts w:ascii="Wingdings" w:hAnsi="Wingdings" w:cs="Wingdings"/>
    </w:rPr>
  </w:style>
  <w:style w:type="character" w:customStyle="1" w:styleId="WW8Num9z0">
    <w:name w:val="WW8Num9z0"/>
    <w:rsid w:val="000D3FB1"/>
    <w:rPr>
      <w:rFonts w:ascii="Wingdings" w:hAnsi="Wingdings" w:cs="Wingdings"/>
    </w:rPr>
  </w:style>
  <w:style w:type="character" w:customStyle="1" w:styleId="WW8Num10z0">
    <w:name w:val="WW8Num10z0"/>
    <w:rsid w:val="000D3FB1"/>
    <w:rPr>
      <w:rFonts w:ascii="Symbol" w:hAnsi="Symbol" w:cs="Symbol" w:hint="default"/>
    </w:rPr>
  </w:style>
  <w:style w:type="character" w:customStyle="1" w:styleId="WW8Num11z0">
    <w:name w:val="WW8Num11z0"/>
    <w:rsid w:val="000D3FB1"/>
    <w:rPr>
      <w:rFonts w:hint="default"/>
    </w:rPr>
  </w:style>
  <w:style w:type="character" w:customStyle="1" w:styleId="WW8Num12z0">
    <w:name w:val="WW8Num12z0"/>
    <w:rsid w:val="000D3FB1"/>
    <w:rPr>
      <w:rFonts w:ascii="Times New Roman" w:eastAsia="Times New Roman" w:hAnsi="Times New Roman" w:cs="Times New Roman" w:hint="default"/>
      <w:color w:val="auto"/>
      <w:sz w:val="28"/>
      <w:szCs w:val="28"/>
      <w:lang w:val="en-US"/>
    </w:rPr>
  </w:style>
  <w:style w:type="character" w:customStyle="1" w:styleId="WW8Num13z0">
    <w:name w:val="WW8Num13z0"/>
    <w:rsid w:val="000D3FB1"/>
  </w:style>
  <w:style w:type="character" w:customStyle="1" w:styleId="WW8Num14z0">
    <w:name w:val="WW8Num14z0"/>
    <w:rsid w:val="000D3FB1"/>
    <w:rPr>
      <w:rFonts w:hint="default"/>
    </w:rPr>
  </w:style>
  <w:style w:type="character" w:customStyle="1" w:styleId="WW8Num14z1">
    <w:name w:val="WW8Num14z1"/>
    <w:rsid w:val="000D3FB1"/>
  </w:style>
  <w:style w:type="character" w:customStyle="1" w:styleId="WW8Num14z2">
    <w:name w:val="WW8Num14z2"/>
    <w:rsid w:val="000D3FB1"/>
  </w:style>
  <w:style w:type="character" w:customStyle="1" w:styleId="WW8Num14z3">
    <w:name w:val="WW8Num14z3"/>
    <w:rsid w:val="000D3FB1"/>
  </w:style>
  <w:style w:type="character" w:customStyle="1" w:styleId="WW8Num14z4">
    <w:name w:val="WW8Num14z4"/>
    <w:rsid w:val="000D3FB1"/>
  </w:style>
  <w:style w:type="character" w:customStyle="1" w:styleId="WW8Num14z5">
    <w:name w:val="WW8Num14z5"/>
    <w:rsid w:val="000D3FB1"/>
  </w:style>
  <w:style w:type="character" w:customStyle="1" w:styleId="WW8Num14z6">
    <w:name w:val="WW8Num14z6"/>
    <w:rsid w:val="000D3FB1"/>
  </w:style>
  <w:style w:type="character" w:customStyle="1" w:styleId="WW8Num14z7">
    <w:name w:val="WW8Num14z7"/>
    <w:rsid w:val="000D3FB1"/>
  </w:style>
  <w:style w:type="character" w:customStyle="1" w:styleId="WW8Num14z8">
    <w:name w:val="WW8Num14z8"/>
    <w:rsid w:val="000D3FB1"/>
  </w:style>
  <w:style w:type="character" w:customStyle="1" w:styleId="WW8Num15z0">
    <w:name w:val="WW8Num15z0"/>
    <w:rsid w:val="000D3FB1"/>
    <w:rPr>
      <w:rFonts w:hint="default"/>
      <w:color w:val="000000"/>
    </w:rPr>
  </w:style>
  <w:style w:type="character" w:customStyle="1" w:styleId="WW8Num16z0">
    <w:name w:val="WW8Num16z0"/>
    <w:rsid w:val="000D3FB1"/>
    <w:rPr>
      <w:rFonts w:hint="default"/>
    </w:rPr>
  </w:style>
  <w:style w:type="character" w:customStyle="1" w:styleId="WW8Num16z1">
    <w:name w:val="WW8Num16z1"/>
    <w:rsid w:val="000D3FB1"/>
    <w:rPr>
      <w:rFonts w:ascii="Courier New" w:hAnsi="Courier New" w:cs="Courier New" w:hint="default"/>
    </w:rPr>
  </w:style>
  <w:style w:type="character" w:customStyle="1" w:styleId="WW8Num16z2">
    <w:name w:val="WW8Num16z2"/>
    <w:rsid w:val="000D3FB1"/>
    <w:rPr>
      <w:rFonts w:ascii="Wingdings" w:hAnsi="Wingdings" w:cs="Wingdings" w:hint="default"/>
    </w:rPr>
  </w:style>
  <w:style w:type="character" w:customStyle="1" w:styleId="WW8Num16z3">
    <w:name w:val="WW8Num16z3"/>
    <w:rsid w:val="000D3FB1"/>
    <w:rPr>
      <w:rFonts w:ascii="Symbol" w:hAnsi="Symbol" w:cs="Symbol" w:hint="default"/>
    </w:rPr>
  </w:style>
  <w:style w:type="character" w:customStyle="1" w:styleId="WW8Num17z0">
    <w:name w:val="WW8Num17z0"/>
    <w:rsid w:val="000D3FB1"/>
    <w:rPr>
      <w:rFonts w:ascii="Symbol" w:hAnsi="Symbol" w:cs="Symbol" w:hint="default"/>
      <w:spacing w:val="-6"/>
    </w:rPr>
  </w:style>
  <w:style w:type="character" w:customStyle="1" w:styleId="WW8Num17z1">
    <w:name w:val="WW8Num17z1"/>
    <w:rsid w:val="000D3FB1"/>
    <w:rPr>
      <w:rFonts w:ascii="Courier New" w:hAnsi="Courier New" w:cs="Courier New" w:hint="default"/>
    </w:rPr>
  </w:style>
  <w:style w:type="character" w:customStyle="1" w:styleId="WW8Num17z2">
    <w:name w:val="WW8Num17z2"/>
    <w:rsid w:val="000D3FB1"/>
    <w:rPr>
      <w:rFonts w:ascii="Wingdings" w:hAnsi="Wingdings" w:cs="Wingdings" w:hint="default"/>
    </w:rPr>
  </w:style>
  <w:style w:type="character" w:customStyle="1" w:styleId="WW8Num17z3">
    <w:name w:val="WW8Num17z3"/>
    <w:rsid w:val="000D3FB1"/>
    <w:rPr>
      <w:rFonts w:ascii="Symbol" w:hAnsi="Symbol" w:cs="Symbol" w:hint="default"/>
    </w:rPr>
  </w:style>
  <w:style w:type="character" w:customStyle="1" w:styleId="WW8Num18z0">
    <w:name w:val="WW8Num18z0"/>
    <w:rsid w:val="000D3FB1"/>
    <w:rPr>
      <w:rFonts w:ascii="Times New Roman" w:eastAsia="MS Mincho" w:hAnsi="Times New Roman" w:cs="Times New Roman" w:hint="default"/>
      <w:sz w:val="28"/>
      <w:szCs w:val="28"/>
      <w:lang w:val="ru-RU"/>
    </w:rPr>
  </w:style>
  <w:style w:type="character" w:customStyle="1" w:styleId="WW8Num19z0">
    <w:name w:val="WW8Num19z0"/>
    <w:rsid w:val="000D3FB1"/>
    <w:rPr>
      <w:rFonts w:hint="default"/>
      <w:color w:val="000000"/>
    </w:rPr>
  </w:style>
  <w:style w:type="character" w:customStyle="1" w:styleId="WW8Num20z0">
    <w:name w:val="WW8Num20z0"/>
    <w:rsid w:val="000D3FB1"/>
    <w:rPr>
      <w:rFonts w:hint="default"/>
      <w:spacing w:val="-6"/>
    </w:rPr>
  </w:style>
  <w:style w:type="character" w:customStyle="1" w:styleId="WW8Num21z0">
    <w:name w:val="WW8Num21z0"/>
    <w:rsid w:val="000D3FB1"/>
    <w:rPr>
      <w:rFonts w:ascii="Times New Roman" w:eastAsia="Times New Roman" w:hAnsi="Times New Roman" w:cs="Times New Roman" w:hint="default"/>
      <w:b w:val="0"/>
      <w:color w:val="auto"/>
      <w:spacing w:val="-6"/>
      <w:sz w:val="28"/>
      <w:szCs w:val="28"/>
    </w:rPr>
  </w:style>
  <w:style w:type="character" w:customStyle="1" w:styleId="WW8Num21z1">
    <w:name w:val="WW8Num21z1"/>
    <w:rsid w:val="000D3FB1"/>
    <w:rPr>
      <w:rFonts w:ascii="Courier New" w:hAnsi="Courier New" w:cs="Courier New" w:hint="default"/>
    </w:rPr>
  </w:style>
  <w:style w:type="character" w:customStyle="1" w:styleId="WW8Num21z2">
    <w:name w:val="WW8Num21z2"/>
    <w:rsid w:val="000D3FB1"/>
    <w:rPr>
      <w:rFonts w:ascii="Wingdings" w:hAnsi="Wingdings" w:cs="Wingdings" w:hint="default"/>
    </w:rPr>
  </w:style>
  <w:style w:type="character" w:customStyle="1" w:styleId="WW8Num21z3">
    <w:name w:val="WW8Num21z3"/>
    <w:rsid w:val="000D3FB1"/>
    <w:rPr>
      <w:rFonts w:ascii="Symbol" w:hAnsi="Symbol" w:cs="Symbol" w:hint="default"/>
    </w:rPr>
  </w:style>
  <w:style w:type="character" w:customStyle="1" w:styleId="WW8Num22z0">
    <w:name w:val="WW8Num22z0"/>
    <w:rsid w:val="000D3FB1"/>
    <w:rPr>
      <w:rFonts w:hint="default"/>
      <w:color w:val="000000"/>
      <w:sz w:val="24"/>
      <w:szCs w:val="24"/>
    </w:rPr>
  </w:style>
  <w:style w:type="character" w:customStyle="1" w:styleId="WW8Num22z1">
    <w:name w:val="WW8Num22z1"/>
    <w:rsid w:val="000D3FB1"/>
    <w:rPr>
      <w:rFonts w:ascii="Courier New" w:hAnsi="Courier New" w:cs="Courier New" w:hint="default"/>
    </w:rPr>
  </w:style>
  <w:style w:type="character" w:customStyle="1" w:styleId="WW8Num22z2">
    <w:name w:val="WW8Num22z2"/>
    <w:rsid w:val="000D3FB1"/>
    <w:rPr>
      <w:rFonts w:ascii="Wingdings" w:hAnsi="Wingdings" w:cs="Wingdings" w:hint="default"/>
    </w:rPr>
  </w:style>
  <w:style w:type="character" w:customStyle="1" w:styleId="WW8Num22z3">
    <w:name w:val="WW8Num22z3"/>
    <w:rsid w:val="000D3FB1"/>
    <w:rPr>
      <w:rFonts w:ascii="Symbol" w:hAnsi="Symbol" w:cs="Symbol" w:hint="default"/>
    </w:rPr>
  </w:style>
  <w:style w:type="character" w:customStyle="1" w:styleId="WW8Num23z0">
    <w:name w:val="WW8Num23z0"/>
    <w:rsid w:val="000D3FB1"/>
    <w:rPr>
      <w:rFonts w:hint="default"/>
      <w:color w:val="000000"/>
    </w:rPr>
  </w:style>
  <w:style w:type="character" w:customStyle="1" w:styleId="WW8Num24z0">
    <w:name w:val="WW8Num24z0"/>
    <w:rsid w:val="000D3FB1"/>
    <w:rPr>
      <w:rFonts w:hint="default"/>
    </w:rPr>
  </w:style>
  <w:style w:type="character" w:customStyle="1" w:styleId="WW8Num25z0">
    <w:name w:val="WW8Num25z0"/>
    <w:rsid w:val="000D3FB1"/>
    <w:rPr>
      <w:rFonts w:ascii="Symbol" w:hAnsi="Symbol" w:cs="Symbol" w:hint="default"/>
      <w:spacing w:val="-6"/>
    </w:rPr>
  </w:style>
  <w:style w:type="character" w:customStyle="1" w:styleId="WW8Num26z0">
    <w:name w:val="WW8Num26z0"/>
    <w:rsid w:val="000D3FB1"/>
    <w:rPr>
      <w:rFonts w:ascii="Symbol" w:hAnsi="Symbol" w:cs="Symbol" w:hint="default"/>
      <w:spacing w:val="-6"/>
    </w:rPr>
  </w:style>
  <w:style w:type="character" w:customStyle="1" w:styleId="WW8Num27z0">
    <w:name w:val="WW8Num27z0"/>
    <w:rsid w:val="000D3FB1"/>
    <w:rPr>
      <w:rFonts w:hint="default"/>
      <w:color w:val="000000"/>
      <w:spacing w:val="-6"/>
    </w:rPr>
  </w:style>
  <w:style w:type="character" w:customStyle="1" w:styleId="WW8Num27z1">
    <w:name w:val="WW8Num27z1"/>
    <w:rsid w:val="000D3FB1"/>
    <w:rPr>
      <w:rFonts w:ascii="Courier New" w:hAnsi="Courier New" w:cs="Courier New" w:hint="default"/>
    </w:rPr>
  </w:style>
  <w:style w:type="character" w:customStyle="1" w:styleId="WW8Num27z2">
    <w:name w:val="WW8Num27z2"/>
    <w:rsid w:val="000D3FB1"/>
    <w:rPr>
      <w:rFonts w:ascii="Wingdings" w:hAnsi="Wingdings" w:cs="Wingdings" w:hint="default"/>
    </w:rPr>
  </w:style>
  <w:style w:type="character" w:customStyle="1" w:styleId="WW8Num27z3">
    <w:name w:val="WW8Num27z3"/>
    <w:rsid w:val="000D3FB1"/>
    <w:rPr>
      <w:rFonts w:ascii="Symbol" w:hAnsi="Symbol" w:cs="Symbol" w:hint="default"/>
    </w:rPr>
  </w:style>
  <w:style w:type="character" w:customStyle="1" w:styleId="WW8Num27z4">
    <w:name w:val="WW8Num27z4"/>
    <w:rsid w:val="000D3FB1"/>
  </w:style>
  <w:style w:type="character" w:customStyle="1" w:styleId="WW8Num27z5">
    <w:name w:val="WW8Num27z5"/>
    <w:rsid w:val="000D3FB1"/>
  </w:style>
  <w:style w:type="character" w:customStyle="1" w:styleId="WW8Num27z6">
    <w:name w:val="WW8Num27z6"/>
    <w:rsid w:val="000D3FB1"/>
  </w:style>
  <w:style w:type="character" w:customStyle="1" w:styleId="WW8Num27z7">
    <w:name w:val="WW8Num27z7"/>
    <w:rsid w:val="000D3FB1"/>
  </w:style>
  <w:style w:type="character" w:customStyle="1" w:styleId="WW8Num27z8">
    <w:name w:val="WW8Num27z8"/>
    <w:rsid w:val="000D3FB1"/>
  </w:style>
  <w:style w:type="character" w:customStyle="1" w:styleId="WW8Num28z0">
    <w:name w:val="WW8Num28z0"/>
    <w:rsid w:val="000D3FB1"/>
    <w:rPr>
      <w:rFonts w:hint="default"/>
    </w:rPr>
  </w:style>
  <w:style w:type="character" w:customStyle="1" w:styleId="WW8Num29z0">
    <w:name w:val="WW8Num29z0"/>
    <w:rsid w:val="000D3FB1"/>
    <w:rPr>
      <w:rFonts w:ascii="Symbol" w:hAnsi="Symbol" w:cs="Symbol" w:hint="default"/>
      <w:color w:val="000000"/>
      <w:spacing w:val="-6"/>
      <w:sz w:val="28"/>
      <w:szCs w:val="28"/>
    </w:rPr>
  </w:style>
  <w:style w:type="character" w:customStyle="1" w:styleId="WW8Num30z0">
    <w:name w:val="WW8Num30z0"/>
    <w:rsid w:val="000D3FB1"/>
    <w:rPr>
      <w:rFonts w:hint="default"/>
    </w:rPr>
  </w:style>
  <w:style w:type="character" w:customStyle="1" w:styleId="WW8Num30z1">
    <w:name w:val="WW8Num30z1"/>
    <w:rsid w:val="000D3FB1"/>
  </w:style>
  <w:style w:type="character" w:customStyle="1" w:styleId="WW8Num30z2">
    <w:name w:val="WW8Num30z2"/>
    <w:rsid w:val="000D3FB1"/>
  </w:style>
  <w:style w:type="character" w:customStyle="1" w:styleId="WW8Num30z3">
    <w:name w:val="WW8Num30z3"/>
    <w:rsid w:val="000D3FB1"/>
  </w:style>
  <w:style w:type="character" w:customStyle="1" w:styleId="WW8Num30z4">
    <w:name w:val="WW8Num30z4"/>
    <w:rsid w:val="000D3FB1"/>
  </w:style>
  <w:style w:type="character" w:customStyle="1" w:styleId="WW8Num30z5">
    <w:name w:val="WW8Num30z5"/>
    <w:rsid w:val="000D3FB1"/>
  </w:style>
  <w:style w:type="character" w:customStyle="1" w:styleId="WW8Num30z6">
    <w:name w:val="WW8Num30z6"/>
    <w:rsid w:val="000D3FB1"/>
  </w:style>
  <w:style w:type="character" w:customStyle="1" w:styleId="WW8Num30z7">
    <w:name w:val="WW8Num30z7"/>
    <w:rsid w:val="000D3FB1"/>
  </w:style>
  <w:style w:type="character" w:customStyle="1" w:styleId="WW8Num30z8">
    <w:name w:val="WW8Num30z8"/>
    <w:rsid w:val="000D3FB1"/>
  </w:style>
  <w:style w:type="character" w:customStyle="1" w:styleId="WW8Num31z0">
    <w:name w:val="WW8Num31z0"/>
    <w:rsid w:val="000D3FB1"/>
    <w:rPr>
      <w:rFonts w:ascii="Helvetica" w:hAnsi="Helvetica" w:cs="Helvetica"/>
      <w:color w:val="202020"/>
    </w:rPr>
  </w:style>
  <w:style w:type="character" w:customStyle="1" w:styleId="WW8Num32z0">
    <w:name w:val="WW8Num32z0"/>
    <w:rsid w:val="000D3FB1"/>
  </w:style>
  <w:style w:type="character" w:customStyle="1" w:styleId="WW8Num33z0">
    <w:name w:val="WW8Num33z0"/>
    <w:rsid w:val="000D3FB1"/>
    <w:rPr>
      <w:rFonts w:hint="default"/>
    </w:rPr>
  </w:style>
  <w:style w:type="character" w:customStyle="1" w:styleId="WW8Num33z1">
    <w:name w:val="WW8Num33z1"/>
    <w:rsid w:val="000D3FB1"/>
  </w:style>
  <w:style w:type="character" w:customStyle="1" w:styleId="WW8Num33z2">
    <w:name w:val="WW8Num33z2"/>
    <w:rsid w:val="000D3FB1"/>
  </w:style>
  <w:style w:type="character" w:customStyle="1" w:styleId="WW8Num33z3">
    <w:name w:val="WW8Num33z3"/>
    <w:rsid w:val="000D3FB1"/>
  </w:style>
  <w:style w:type="character" w:customStyle="1" w:styleId="WW8Num33z4">
    <w:name w:val="WW8Num33z4"/>
    <w:rsid w:val="000D3FB1"/>
  </w:style>
  <w:style w:type="character" w:customStyle="1" w:styleId="WW8Num33z5">
    <w:name w:val="WW8Num33z5"/>
    <w:rsid w:val="000D3FB1"/>
  </w:style>
  <w:style w:type="character" w:customStyle="1" w:styleId="WW8Num33z6">
    <w:name w:val="WW8Num33z6"/>
    <w:rsid w:val="000D3FB1"/>
  </w:style>
  <w:style w:type="character" w:customStyle="1" w:styleId="WW8Num33z7">
    <w:name w:val="WW8Num33z7"/>
    <w:rsid w:val="000D3FB1"/>
  </w:style>
  <w:style w:type="character" w:customStyle="1" w:styleId="WW8Num33z8">
    <w:name w:val="WW8Num33z8"/>
    <w:rsid w:val="000D3FB1"/>
  </w:style>
  <w:style w:type="character" w:customStyle="1" w:styleId="WW8Num34z0">
    <w:name w:val="WW8Num34z0"/>
    <w:rsid w:val="000D3FB1"/>
  </w:style>
  <w:style w:type="character" w:customStyle="1" w:styleId="WW8Num35z0">
    <w:name w:val="WW8Num35z0"/>
    <w:rsid w:val="000D3FB1"/>
    <w:rPr>
      <w:rFonts w:ascii="Symbol" w:hAnsi="Symbol" w:cs="Symbol" w:hint="default"/>
      <w:spacing w:val="-6"/>
    </w:rPr>
  </w:style>
  <w:style w:type="character" w:customStyle="1" w:styleId="WW8Num36z0">
    <w:name w:val="WW8Num36z0"/>
    <w:rsid w:val="000D3FB1"/>
    <w:rPr>
      <w:rFonts w:hint="default"/>
      <w:color w:val="000000"/>
      <w:sz w:val="28"/>
      <w:szCs w:val="28"/>
    </w:rPr>
  </w:style>
  <w:style w:type="character" w:customStyle="1" w:styleId="WW8Num36z1">
    <w:name w:val="WW8Num36z1"/>
    <w:rsid w:val="000D3FB1"/>
  </w:style>
  <w:style w:type="character" w:customStyle="1" w:styleId="WW8Num36z2">
    <w:name w:val="WW8Num36z2"/>
    <w:rsid w:val="000D3FB1"/>
  </w:style>
  <w:style w:type="character" w:customStyle="1" w:styleId="WW8Num36z3">
    <w:name w:val="WW8Num36z3"/>
    <w:rsid w:val="000D3FB1"/>
  </w:style>
  <w:style w:type="character" w:customStyle="1" w:styleId="WW8Num36z4">
    <w:name w:val="WW8Num36z4"/>
    <w:rsid w:val="000D3FB1"/>
  </w:style>
  <w:style w:type="character" w:customStyle="1" w:styleId="WW8Num36z5">
    <w:name w:val="WW8Num36z5"/>
    <w:rsid w:val="000D3FB1"/>
  </w:style>
  <w:style w:type="character" w:customStyle="1" w:styleId="WW8Num36z6">
    <w:name w:val="WW8Num36z6"/>
    <w:rsid w:val="000D3FB1"/>
  </w:style>
  <w:style w:type="character" w:customStyle="1" w:styleId="WW8Num36z7">
    <w:name w:val="WW8Num36z7"/>
    <w:rsid w:val="000D3FB1"/>
  </w:style>
  <w:style w:type="character" w:customStyle="1" w:styleId="WW8Num36z8">
    <w:name w:val="WW8Num36z8"/>
    <w:rsid w:val="000D3FB1"/>
  </w:style>
  <w:style w:type="character" w:customStyle="1" w:styleId="WW8Num37z0">
    <w:name w:val="WW8Num37z0"/>
    <w:rsid w:val="000D3FB1"/>
    <w:rPr>
      <w:rFonts w:ascii="Helvetica" w:hAnsi="Helvetica" w:cs="Helvetica"/>
      <w:color w:val="202020"/>
      <w:sz w:val="28"/>
      <w:szCs w:val="28"/>
    </w:rPr>
  </w:style>
  <w:style w:type="character" w:customStyle="1" w:styleId="WW8Num37z1">
    <w:name w:val="WW8Num37z1"/>
    <w:rsid w:val="000D3FB1"/>
  </w:style>
  <w:style w:type="character" w:customStyle="1" w:styleId="WW8Num37z2">
    <w:name w:val="WW8Num37z2"/>
    <w:rsid w:val="000D3FB1"/>
  </w:style>
  <w:style w:type="character" w:customStyle="1" w:styleId="WW8Num37z3">
    <w:name w:val="WW8Num37z3"/>
    <w:rsid w:val="000D3FB1"/>
  </w:style>
  <w:style w:type="character" w:customStyle="1" w:styleId="WW8Num37z4">
    <w:name w:val="WW8Num37z4"/>
    <w:rsid w:val="000D3FB1"/>
  </w:style>
  <w:style w:type="character" w:customStyle="1" w:styleId="WW8Num37z5">
    <w:name w:val="WW8Num37z5"/>
    <w:rsid w:val="000D3FB1"/>
  </w:style>
  <w:style w:type="character" w:customStyle="1" w:styleId="WW8Num37z6">
    <w:name w:val="WW8Num37z6"/>
    <w:rsid w:val="000D3FB1"/>
  </w:style>
  <w:style w:type="character" w:customStyle="1" w:styleId="WW8Num37z7">
    <w:name w:val="WW8Num37z7"/>
    <w:rsid w:val="000D3FB1"/>
  </w:style>
  <w:style w:type="character" w:customStyle="1" w:styleId="WW8Num37z8">
    <w:name w:val="WW8Num37z8"/>
    <w:rsid w:val="000D3FB1"/>
  </w:style>
  <w:style w:type="character" w:customStyle="1" w:styleId="WW8Num38z0">
    <w:name w:val="WW8Num38z0"/>
    <w:rsid w:val="000D3FB1"/>
  </w:style>
  <w:style w:type="character" w:customStyle="1" w:styleId="WW8Num38z1">
    <w:name w:val="WW8Num38z1"/>
    <w:rsid w:val="000D3FB1"/>
  </w:style>
  <w:style w:type="character" w:customStyle="1" w:styleId="WW8Num38z2">
    <w:name w:val="WW8Num38z2"/>
    <w:rsid w:val="000D3FB1"/>
  </w:style>
  <w:style w:type="character" w:customStyle="1" w:styleId="WW8Num38z3">
    <w:name w:val="WW8Num38z3"/>
    <w:rsid w:val="000D3FB1"/>
  </w:style>
  <w:style w:type="character" w:customStyle="1" w:styleId="WW8Num38z4">
    <w:name w:val="WW8Num38z4"/>
    <w:rsid w:val="000D3FB1"/>
  </w:style>
  <w:style w:type="character" w:customStyle="1" w:styleId="WW8Num38z5">
    <w:name w:val="WW8Num38z5"/>
    <w:rsid w:val="000D3FB1"/>
  </w:style>
  <w:style w:type="character" w:customStyle="1" w:styleId="WW8Num38z6">
    <w:name w:val="WW8Num38z6"/>
    <w:rsid w:val="000D3FB1"/>
  </w:style>
  <w:style w:type="character" w:customStyle="1" w:styleId="WW8Num38z7">
    <w:name w:val="WW8Num38z7"/>
    <w:rsid w:val="000D3FB1"/>
  </w:style>
  <w:style w:type="character" w:customStyle="1" w:styleId="WW8Num38z8">
    <w:name w:val="WW8Num38z8"/>
    <w:rsid w:val="000D3FB1"/>
  </w:style>
  <w:style w:type="character" w:customStyle="1" w:styleId="WW8Num39z0">
    <w:name w:val="WW8Num39z0"/>
    <w:rsid w:val="000D3FB1"/>
    <w:rPr>
      <w:rFonts w:ascii="Times New Roman" w:eastAsia="Times New Roman" w:hAnsi="Times New Roman" w:cs="Times New Roman" w:hint="default"/>
      <w:color w:val="auto"/>
      <w:sz w:val="28"/>
      <w:szCs w:val="28"/>
    </w:rPr>
  </w:style>
  <w:style w:type="character" w:customStyle="1" w:styleId="WW8Num39z1">
    <w:name w:val="WW8Num39z1"/>
    <w:rsid w:val="000D3FB1"/>
    <w:rPr>
      <w:rFonts w:ascii="Courier New" w:hAnsi="Courier New" w:cs="Courier New" w:hint="default"/>
    </w:rPr>
  </w:style>
  <w:style w:type="character" w:customStyle="1" w:styleId="WW8Num39z2">
    <w:name w:val="WW8Num39z2"/>
    <w:rsid w:val="000D3FB1"/>
    <w:rPr>
      <w:rFonts w:ascii="Wingdings" w:hAnsi="Wingdings" w:cs="Wingdings" w:hint="default"/>
    </w:rPr>
  </w:style>
  <w:style w:type="character" w:customStyle="1" w:styleId="WW8Num39z3">
    <w:name w:val="WW8Num39z3"/>
    <w:rsid w:val="000D3FB1"/>
    <w:rPr>
      <w:rFonts w:ascii="Symbol" w:hAnsi="Symbol" w:cs="Symbol" w:hint="default"/>
    </w:rPr>
  </w:style>
  <w:style w:type="character" w:customStyle="1" w:styleId="WW8Num39z4">
    <w:name w:val="WW8Num39z4"/>
    <w:rsid w:val="000D3FB1"/>
  </w:style>
  <w:style w:type="character" w:customStyle="1" w:styleId="WW8Num39z5">
    <w:name w:val="WW8Num39z5"/>
    <w:rsid w:val="000D3FB1"/>
  </w:style>
  <w:style w:type="character" w:customStyle="1" w:styleId="WW8Num39z6">
    <w:name w:val="WW8Num39z6"/>
    <w:rsid w:val="000D3FB1"/>
  </w:style>
  <w:style w:type="character" w:customStyle="1" w:styleId="WW8Num39z7">
    <w:name w:val="WW8Num39z7"/>
    <w:rsid w:val="000D3FB1"/>
  </w:style>
  <w:style w:type="character" w:customStyle="1" w:styleId="WW8Num39z8">
    <w:name w:val="WW8Num39z8"/>
    <w:rsid w:val="000D3FB1"/>
  </w:style>
  <w:style w:type="character" w:customStyle="1" w:styleId="WW8Num40z0">
    <w:name w:val="WW8Num40z0"/>
    <w:rsid w:val="000D3FB1"/>
    <w:rPr>
      <w:rFonts w:hint="default"/>
    </w:rPr>
  </w:style>
  <w:style w:type="character" w:customStyle="1" w:styleId="WW8Num40z1">
    <w:name w:val="WW8Num40z1"/>
    <w:rsid w:val="000D3FB1"/>
  </w:style>
  <w:style w:type="character" w:customStyle="1" w:styleId="WW8Num40z2">
    <w:name w:val="WW8Num40z2"/>
    <w:rsid w:val="000D3FB1"/>
  </w:style>
  <w:style w:type="character" w:customStyle="1" w:styleId="WW8Num40z3">
    <w:name w:val="WW8Num40z3"/>
    <w:rsid w:val="000D3FB1"/>
  </w:style>
  <w:style w:type="character" w:customStyle="1" w:styleId="WW8Num40z4">
    <w:name w:val="WW8Num40z4"/>
    <w:rsid w:val="000D3FB1"/>
  </w:style>
  <w:style w:type="character" w:customStyle="1" w:styleId="WW8Num40z5">
    <w:name w:val="WW8Num40z5"/>
    <w:rsid w:val="000D3FB1"/>
  </w:style>
  <w:style w:type="character" w:customStyle="1" w:styleId="WW8Num40z6">
    <w:name w:val="WW8Num40z6"/>
    <w:rsid w:val="000D3FB1"/>
  </w:style>
  <w:style w:type="character" w:customStyle="1" w:styleId="WW8Num40z7">
    <w:name w:val="WW8Num40z7"/>
    <w:rsid w:val="000D3FB1"/>
  </w:style>
  <w:style w:type="character" w:customStyle="1" w:styleId="WW8Num40z8">
    <w:name w:val="WW8Num40z8"/>
    <w:rsid w:val="000D3FB1"/>
  </w:style>
  <w:style w:type="character" w:customStyle="1" w:styleId="WW8Num41z0">
    <w:name w:val="WW8Num41z0"/>
    <w:rsid w:val="000D3FB1"/>
  </w:style>
  <w:style w:type="character" w:customStyle="1" w:styleId="WW8Num41z1">
    <w:name w:val="WW8Num41z1"/>
    <w:rsid w:val="000D3FB1"/>
  </w:style>
  <w:style w:type="character" w:customStyle="1" w:styleId="WW8Num41z2">
    <w:name w:val="WW8Num41z2"/>
    <w:rsid w:val="000D3FB1"/>
  </w:style>
  <w:style w:type="character" w:customStyle="1" w:styleId="WW8Num41z3">
    <w:name w:val="WW8Num41z3"/>
    <w:rsid w:val="000D3FB1"/>
  </w:style>
  <w:style w:type="character" w:customStyle="1" w:styleId="WW8Num41z4">
    <w:name w:val="WW8Num41z4"/>
    <w:rsid w:val="000D3FB1"/>
  </w:style>
  <w:style w:type="character" w:customStyle="1" w:styleId="WW8Num41z5">
    <w:name w:val="WW8Num41z5"/>
    <w:rsid w:val="000D3FB1"/>
  </w:style>
  <w:style w:type="character" w:customStyle="1" w:styleId="WW8Num41z6">
    <w:name w:val="WW8Num41z6"/>
    <w:rsid w:val="000D3FB1"/>
  </w:style>
  <w:style w:type="character" w:customStyle="1" w:styleId="WW8Num41z7">
    <w:name w:val="WW8Num41z7"/>
    <w:rsid w:val="000D3FB1"/>
  </w:style>
  <w:style w:type="character" w:customStyle="1" w:styleId="WW8Num41z8">
    <w:name w:val="WW8Num41z8"/>
    <w:rsid w:val="000D3FB1"/>
  </w:style>
  <w:style w:type="character" w:customStyle="1" w:styleId="WW8Num42z0">
    <w:name w:val="WW8Num42z0"/>
    <w:rsid w:val="000D3FB1"/>
  </w:style>
  <w:style w:type="character" w:customStyle="1" w:styleId="WW8Num42z1">
    <w:name w:val="WW8Num42z1"/>
    <w:rsid w:val="000D3FB1"/>
  </w:style>
  <w:style w:type="character" w:customStyle="1" w:styleId="WW8Num42z2">
    <w:name w:val="WW8Num42z2"/>
    <w:rsid w:val="000D3FB1"/>
  </w:style>
  <w:style w:type="character" w:customStyle="1" w:styleId="WW8Num42z3">
    <w:name w:val="WW8Num42z3"/>
    <w:rsid w:val="000D3FB1"/>
  </w:style>
  <w:style w:type="character" w:customStyle="1" w:styleId="WW8Num42z4">
    <w:name w:val="WW8Num42z4"/>
    <w:rsid w:val="000D3FB1"/>
  </w:style>
  <w:style w:type="character" w:customStyle="1" w:styleId="WW8Num42z5">
    <w:name w:val="WW8Num42z5"/>
    <w:rsid w:val="000D3FB1"/>
  </w:style>
  <w:style w:type="character" w:customStyle="1" w:styleId="WW8Num42z6">
    <w:name w:val="WW8Num42z6"/>
    <w:rsid w:val="000D3FB1"/>
  </w:style>
  <w:style w:type="character" w:customStyle="1" w:styleId="WW8Num42z7">
    <w:name w:val="WW8Num42z7"/>
    <w:rsid w:val="000D3FB1"/>
  </w:style>
  <w:style w:type="character" w:customStyle="1" w:styleId="WW8Num42z8">
    <w:name w:val="WW8Num42z8"/>
    <w:rsid w:val="000D3FB1"/>
  </w:style>
  <w:style w:type="character" w:customStyle="1" w:styleId="WW8Num43z0">
    <w:name w:val="WW8Num43z0"/>
    <w:rsid w:val="000D3FB1"/>
  </w:style>
  <w:style w:type="character" w:customStyle="1" w:styleId="WW8Num43z1">
    <w:name w:val="WW8Num43z1"/>
    <w:rsid w:val="000D3FB1"/>
  </w:style>
  <w:style w:type="character" w:customStyle="1" w:styleId="WW8Num43z2">
    <w:name w:val="WW8Num43z2"/>
    <w:rsid w:val="000D3FB1"/>
  </w:style>
  <w:style w:type="character" w:customStyle="1" w:styleId="WW8Num43z3">
    <w:name w:val="WW8Num43z3"/>
    <w:rsid w:val="000D3FB1"/>
  </w:style>
  <w:style w:type="character" w:customStyle="1" w:styleId="WW8Num43z4">
    <w:name w:val="WW8Num43z4"/>
    <w:rsid w:val="000D3FB1"/>
  </w:style>
  <w:style w:type="character" w:customStyle="1" w:styleId="WW8Num43z5">
    <w:name w:val="WW8Num43z5"/>
    <w:rsid w:val="000D3FB1"/>
  </w:style>
  <w:style w:type="character" w:customStyle="1" w:styleId="WW8Num43z6">
    <w:name w:val="WW8Num43z6"/>
    <w:rsid w:val="000D3FB1"/>
  </w:style>
  <w:style w:type="character" w:customStyle="1" w:styleId="WW8Num43z7">
    <w:name w:val="WW8Num43z7"/>
    <w:rsid w:val="000D3FB1"/>
  </w:style>
  <w:style w:type="character" w:customStyle="1" w:styleId="WW8Num43z8">
    <w:name w:val="WW8Num43z8"/>
    <w:rsid w:val="000D3FB1"/>
  </w:style>
  <w:style w:type="character" w:customStyle="1" w:styleId="WW8Num44z0">
    <w:name w:val="WW8Num44z0"/>
    <w:rsid w:val="000D3FB1"/>
  </w:style>
  <w:style w:type="character" w:customStyle="1" w:styleId="WW8Num44z1">
    <w:name w:val="WW8Num44z1"/>
    <w:rsid w:val="000D3FB1"/>
  </w:style>
  <w:style w:type="character" w:customStyle="1" w:styleId="WW8Num44z2">
    <w:name w:val="WW8Num44z2"/>
    <w:rsid w:val="000D3FB1"/>
  </w:style>
  <w:style w:type="character" w:customStyle="1" w:styleId="WW8Num44z3">
    <w:name w:val="WW8Num44z3"/>
    <w:rsid w:val="000D3FB1"/>
  </w:style>
  <w:style w:type="character" w:customStyle="1" w:styleId="WW8Num44z4">
    <w:name w:val="WW8Num44z4"/>
    <w:rsid w:val="000D3FB1"/>
  </w:style>
  <w:style w:type="character" w:customStyle="1" w:styleId="WW8Num44z5">
    <w:name w:val="WW8Num44z5"/>
    <w:rsid w:val="000D3FB1"/>
  </w:style>
  <w:style w:type="character" w:customStyle="1" w:styleId="WW8Num44z6">
    <w:name w:val="WW8Num44z6"/>
    <w:rsid w:val="000D3FB1"/>
  </w:style>
  <w:style w:type="character" w:customStyle="1" w:styleId="WW8Num44z7">
    <w:name w:val="WW8Num44z7"/>
    <w:rsid w:val="000D3FB1"/>
  </w:style>
  <w:style w:type="character" w:customStyle="1" w:styleId="WW8Num44z8">
    <w:name w:val="WW8Num44z8"/>
    <w:rsid w:val="000D3FB1"/>
  </w:style>
  <w:style w:type="character" w:customStyle="1" w:styleId="WW8Num10z1">
    <w:name w:val="WW8Num10z1"/>
    <w:rsid w:val="000D3FB1"/>
  </w:style>
  <w:style w:type="character" w:customStyle="1" w:styleId="WW8Num10z2">
    <w:name w:val="WW8Num10z2"/>
    <w:rsid w:val="000D3FB1"/>
  </w:style>
  <w:style w:type="character" w:customStyle="1" w:styleId="WW8Num10z3">
    <w:name w:val="WW8Num10z3"/>
    <w:rsid w:val="000D3FB1"/>
  </w:style>
  <w:style w:type="character" w:customStyle="1" w:styleId="WW8Num10z4">
    <w:name w:val="WW8Num10z4"/>
    <w:rsid w:val="000D3FB1"/>
  </w:style>
  <w:style w:type="character" w:customStyle="1" w:styleId="WW8Num10z5">
    <w:name w:val="WW8Num10z5"/>
    <w:rsid w:val="000D3FB1"/>
  </w:style>
  <w:style w:type="character" w:customStyle="1" w:styleId="WW8Num10z6">
    <w:name w:val="WW8Num10z6"/>
    <w:rsid w:val="000D3FB1"/>
  </w:style>
  <w:style w:type="character" w:customStyle="1" w:styleId="WW8Num10z7">
    <w:name w:val="WW8Num10z7"/>
    <w:rsid w:val="000D3FB1"/>
  </w:style>
  <w:style w:type="character" w:customStyle="1" w:styleId="WW8Num10z8">
    <w:name w:val="WW8Num10z8"/>
    <w:rsid w:val="000D3FB1"/>
  </w:style>
  <w:style w:type="character" w:customStyle="1" w:styleId="WW8Num12z1">
    <w:name w:val="WW8Num12z1"/>
    <w:rsid w:val="000D3FB1"/>
    <w:rPr>
      <w:rFonts w:ascii="Courier New" w:hAnsi="Courier New" w:cs="Courier New" w:hint="default"/>
    </w:rPr>
  </w:style>
  <w:style w:type="character" w:customStyle="1" w:styleId="WW8Num12z2">
    <w:name w:val="WW8Num12z2"/>
    <w:rsid w:val="000D3FB1"/>
    <w:rPr>
      <w:rFonts w:ascii="Wingdings" w:hAnsi="Wingdings" w:cs="Wingdings" w:hint="default"/>
    </w:rPr>
  </w:style>
  <w:style w:type="character" w:customStyle="1" w:styleId="WW8Num12z3">
    <w:name w:val="WW8Num12z3"/>
    <w:rsid w:val="000D3FB1"/>
    <w:rPr>
      <w:rFonts w:ascii="Symbol" w:hAnsi="Symbol" w:cs="Symbol" w:hint="default"/>
    </w:rPr>
  </w:style>
  <w:style w:type="character" w:customStyle="1" w:styleId="WW8Num13z1">
    <w:name w:val="WW8Num13z1"/>
    <w:rsid w:val="000D3FB1"/>
  </w:style>
  <w:style w:type="character" w:customStyle="1" w:styleId="WW8Num13z2">
    <w:name w:val="WW8Num13z2"/>
    <w:rsid w:val="000D3FB1"/>
  </w:style>
  <w:style w:type="character" w:customStyle="1" w:styleId="WW8Num13z3">
    <w:name w:val="WW8Num13z3"/>
    <w:rsid w:val="000D3FB1"/>
  </w:style>
  <w:style w:type="character" w:customStyle="1" w:styleId="WW8Num13z4">
    <w:name w:val="WW8Num13z4"/>
    <w:rsid w:val="000D3FB1"/>
  </w:style>
  <w:style w:type="character" w:customStyle="1" w:styleId="WW8Num13z5">
    <w:name w:val="WW8Num13z5"/>
    <w:rsid w:val="000D3FB1"/>
  </w:style>
  <w:style w:type="character" w:customStyle="1" w:styleId="WW8Num13z6">
    <w:name w:val="WW8Num13z6"/>
    <w:rsid w:val="000D3FB1"/>
  </w:style>
  <w:style w:type="character" w:customStyle="1" w:styleId="WW8Num13z7">
    <w:name w:val="WW8Num13z7"/>
    <w:rsid w:val="000D3FB1"/>
  </w:style>
  <w:style w:type="character" w:customStyle="1" w:styleId="WW8Num13z8">
    <w:name w:val="WW8Num13z8"/>
    <w:rsid w:val="000D3FB1"/>
  </w:style>
  <w:style w:type="character" w:customStyle="1" w:styleId="WW8Num19z1">
    <w:name w:val="WW8Num19z1"/>
    <w:rsid w:val="000D3FB1"/>
    <w:rPr>
      <w:rFonts w:ascii="Courier New" w:hAnsi="Courier New" w:cs="Courier New" w:hint="default"/>
    </w:rPr>
  </w:style>
  <w:style w:type="character" w:customStyle="1" w:styleId="WW8Num19z2">
    <w:name w:val="WW8Num19z2"/>
    <w:rsid w:val="000D3FB1"/>
    <w:rPr>
      <w:rFonts w:ascii="Wingdings" w:hAnsi="Wingdings" w:cs="Wingdings" w:hint="default"/>
    </w:rPr>
  </w:style>
  <w:style w:type="character" w:customStyle="1" w:styleId="WW8Num19z3">
    <w:name w:val="WW8Num19z3"/>
    <w:rsid w:val="000D3FB1"/>
    <w:rPr>
      <w:rFonts w:ascii="Symbol" w:hAnsi="Symbol" w:cs="Symbol" w:hint="default"/>
    </w:rPr>
  </w:style>
  <w:style w:type="character" w:customStyle="1" w:styleId="WW8Num20z1">
    <w:name w:val="WW8Num20z1"/>
    <w:rsid w:val="000D3FB1"/>
    <w:rPr>
      <w:rFonts w:ascii="Courier New" w:hAnsi="Courier New" w:cs="Courier New" w:hint="default"/>
    </w:rPr>
  </w:style>
  <w:style w:type="character" w:customStyle="1" w:styleId="WW8Num20z2">
    <w:name w:val="WW8Num20z2"/>
    <w:rsid w:val="000D3FB1"/>
    <w:rPr>
      <w:rFonts w:ascii="Wingdings" w:hAnsi="Wingdings" w:cs="Wingdings" w:hint="default"/>
    </w:rPr>
  </w:style>
  <w:style w:type="character" w:customStyle="1" w:styleId="WW8Num20z3">
    <w:name w:val="WW8Num20z3"/>
    <w:rsid w:val="000D3FB1"/>
    <w:rPr>
      <w:rFonts w:ascii="Symbol" w:hAnsi="Symbol" w:cs="Symbol" w:hint="default"/>
    </w:rPr>
  </w:style>
  <w:style w:type="character" w:customStyle="1" w:styleId="WW8Num25z1">
    <w:name w:val="WW8Num25z1"/>
    <w:rsid w:val="000D3FB1"/>
    <w:rPr>
      <w:rFonts w:ascii="Courier New" w:hAnsi="Courier New" w:cs="Courier New" w:hint="default"/>
    </w:rPr>
  </w:style>
  <w:style w:type="character" w:customStyle="1" w:styleId="WW8Num25z2">
    <w:name w:val="WW8Num25z2"/>
    <w:rsid w:val="000D3FB1"/>
    <w:rPr>
      <w:rFonts w:ascii="Wingdings" w:hAnsi="Wingdings" w:cs="Wingdings" w:hint="default"/>
    </w:rPr>
  </w:style>
  <w:style w:type="character" w:customStyle="1" w:styleId="WW8Num26z1">
    <w:name w:val="WW8Num26z1"/>
    <w:rsid w:val="000D3FB1"/>
    <w:rPr>
      <w:rFonts w:ascii="Courier New" w:hAnsi="Courier New" w:cs="Courier New" w:hint="default"/>
    </w:rPr>
  </w:style>
  <w:style w:type="character" w:customStyle="1" w:styleId="WW8Num26z2">
    <w:name w:val="WW8Num26z2"/>
    <w:rsid w:val="000D3FB1"/>
    <w:rPr>
      <w:rFonts w:ascii="Wingdings" w:hAnsi="Wingdings" w:cs="Wingdings" w:hint="default"/>
    </w:rPr>
  </w:style>
  <w:style w:type="character" w:customStyle="1" w:styleId="WW8Num28z1">
    <w:name w:val="WW8Num28z1"/>
    <w:rsid w:val="000D3FB1"/>
    <w:rPr>
      <w:rFonts w:ascii="Courier New" w:hAnsi="Courier New" w:cs="Courier New" w:hint="default"/>
    </w:rPr>
  </w:style>
  <w:style w:type="character" w:customStyle="1" w:styleId="WW8Num28z2">
    <w:name w:val="WW8Num28z2"/>
    <w:rsid w:val="000D3FB1"/>
    <w:rPr>
      <w:rFonts w:ascii="Wingdings" w:hAnsi="Wingdings" w:cs="Wingdings" w:hint="default"/>
    </w:rPr>
  </w:style>
  <w:style w:type="character" w:customStyle="1" w:styleId="WW8Num28z3">
    <w:name w:val="WW8Num28z3"/>
    <w:rsid w:val="000D3FB1"/>
    <w:rPr>
      <w:rFonts w:ascii="Symbol" w:hAnsi="Symbol" w:cs="Symbol" w:hint="default"/>
    </w:rPr>
  </w:style>
  <w:style w:type="character" w:customStyle="1" w:styleId="WW8Num29z1">
    <w:name w:val="WW8Num29z1"/>
    <w:rsid w:val="000D3FB1"/>
    <w:rPr>
      <w:rFonts w:ascii="Courier New" w:hAnsi="Courier New" w:cs="Courier New" w:hint="default"/>
    </w:rPr>
  </w:style>
  <w:style w:type="character" w:customStyle="1" w:styleId="WW8Num29z2">
    <w:name w:val="WW8Num29z2"/>
    <w:rsid w:val="000D3FB1"/>
    <w:rPr>
      <w:rFonts w:ascii="Wingdings" w:hAnsi="Wingdings" w:cs="Wingdings" w:hint="default"/>
    </w:rPr>
  </w:style>
  <w:style w:type="character" w:customStyle="1" w:styleId="WW8Num31z1">
    <w:name w:val="WW8Num31z1"/>
    <w:rsid w:val="000D3FB1"/>
  </w:style>
  <w:style w:type="character" w:customStyle="1" w:styleId="WW8Num31z2">
    <w:name w:val="WW8Num31z2"/>
    <w:rsid w:val="000D3FB1"/>
  </w:style>
  <w:style w:type="character" w:customStyle="1" w:styleId="WW8Num31z3">
    <w:name w:val="WW8Num31z3"/>
    <w:rsid w:val="000D3FB1"/>
  </w:style>
  <w:style w:type="character" w:customStyle="1" w:styleId="WW8Num31z4">
    <w:name w:val="WW8Num31z4"/>
    <w:rsid w:val="000D3FB1"/>
  </w:style>
  <w:style w:type="character" w:customStyle="1" w:styleId="WW8Num31z5">
    <w:name w:val="WW8Num31z5"/>
    <w:rsid w:val="000D3FB1"/>
  </w:style>
  <w:style w:type="character" w:customStyle="1" w:styleId="WW8Num31z6">
    <w:name w:val="WW8Num31z6"/>
    <w:rsid w:val="000D3FB1"/>
  </w:style>
  <w:style w:type="character" w:customStyle="1" w:styleId="WW8Num31z7">
    <w:name w:val="WW8Num31z7"/>
    <w:rsid w:val="000D3FB1"/>
  </w:style>
  <w:style w:type="character" w:customStyle="1" w:styleId="WW8Num31z8">
    <w:name w:val="WW8Num31z8"/>
    <w:rsid w:val="000D3FB1"/>
  </w:style>
  <w:style w:type="character" w:customStyle="1" w:styleId="WW8Num34z1">
    <w:name w:val="WW8Num34z1"/>
    <w:rsid w:val="000D3FB1"/>
  </w:style>
  <w:style w:type="character" w:customStyle="1" w:styleId="WW8Num34z2">
    <w:name w:val="WW8Num34z2"/>
    <w:rsid w:val="000D3FB1"/>
  </w:style>
  <w:style w:type="character" w:customStyle="1" w:styleId="WW8Num34z3">
    <w:name w:val="WW8Num34z3"/>
    <w:rsid w:val="000D3FB1"/>
  </w:style>
  <w:style w:type="character" w:customStyle="1" w:styleId="WW8Num34z4">
    <w:name w:val="WW8Num34z4"/>
    <w:rsid w:val="000D3FB1"/>
  </w:style>
  <w:style w:type="character" w:customStyle="1" w:styleId="WW8Num34z5">
    <w:name w:val="WW8Num34z5"/>
    <w:rsid w:val="000D3FB1"/>
  </w:style>
  <w:style w:type="character" w:customStyle="1" w:styleId="WW8Num34z6">
    <w:name w:val="WW8Num34z6"/>
    <w:rsid w:val="000D3FB1"/>
  </w:style>
  <w:style w:type="character" w:customStyle="1" w:styleId="WW8Num34z7">
    <w:name w:val="WW8Num34z7"/>
    <w:rsid w:val="000D3FB1"/>
  </w:style>
  <w:style w:type="character" w:customStyle="1" w:styleId="WW8Num34z8">
    <w:name w:val="WW8Num34z8"/>
    <w:rsid w:val="000D3FB1"/>
  </w:style>
  <w:style w:type="character" w:customStyle="1" w:styleId="WW8Num35z1">
    <w:name w:val="WW8Num35z1"/>
    <w:rsid w:val="000D3FB1"/>
    <w:rPr>
      <w:rFonts w:ascii="Courier New" w:hAnsi="Courier New" w:cs="Courier New" w:hint="default"/>
    </w:rPr>
  </w:style>
  <w:style w:type="character" w:customStyle="1" w:styleId="WW8Num35z2">
    <w:name w:val="WW8Num35z2"/>
    <w:rsid w:val="000D3FB1"/>
    <w:rPr>
      <w:rFonts w:ascii="Wingdings" w:hAnsi="Wingdings" w:cs="Wingdings" w:hint="default"/>
    </w:rPr>
  </w:style>
  <w:style w:type="character" w:customStyle="1" w:styleId="WW8NumSt4z0">
    <w:name w:val="WW8NumSt4z0"/>
    <w:rsid w:val="000D3FB1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D3FB1"/>
    <w:rPr>
      <w:rFonts w:ascii="Times New Roman" w:hAnsi="Times New Roman" w:cs="Times New Roman" w:hint="default"/>
    </w:rPr>
  </w:style>
  <w:style w:type="character" w:customStyle="1" w:styleId="WW8NumSt27z1">
    <w:name w:val="WW8NumSt27z1"/>
    <w:rsid w:val="000D3FB1"/>
  </w:style>
  <w:style w:type="character" w:customStyle="1" w:styleId="WW8NumSt27z2">
    <w:name w:val="WW8NumSt27z2"/>
    <w:rsid w:val="000D3FB1"/>
  </w:style>
  <w:style w:type="character" w:customStyle="1" w:styleId="WW8NumSt27z3">
    <w:name w:val="WW8NumSt27z3"/>
    <w:rsid w:val="000D3FB1"/>
  </w:style>
  <w:style w:type="character" w:customStyle="1" w:styleId="WW8NumSt27z4">
    <w:name w:val="WW8NumSt27z4"/>
    <w:rsid w:val="000D3FB1"/>
  </w:style>
  <w:style w:type="character" w:customStyle="1" w:styleId="WW8NumSt27z5">
    <w:name w:val="WW8NumSt27z5"/>
    <w:rsid w:val="000D3FB1"/>
  </w:style>
  <w:style w:type="character" w:customStyle="1" w:styleId="WW8NumSt27z6">
    <w:name w:val="WW8NumSt27z6"/>
    <w:rsid w:val="000D3FB1"/>
  </w:style>
  <w:style w:type="character" w:customStyle="1" w:styleId="WW8NumSt27z7">
    <w:name w:val="WW8NumSt27z7"/>
    <w:rsid w:val="000D3FB1"/>
  </w:style>
  <w:style w:type="character" w:customStyle="1" w:styleId="WW8NumSt27z8">
    <w:name w:val="WW8NumSt27z8"/>
    <w:rsid w:val="000D3FB1"/>
  </w:style>
  <w:style w:type="character" w:customStyle="1" w:styleId="12">
    <w:name w:val="Основной шрифт абзаца1"/>
    <w:rsid w:val="000D3FB1"/>
  </w:style>
  <w:style w:type="character" w:customStyle="1" w:styleId="af5">
    <w:name w:val="Верхний колонтитул Знак"/>
    <w:uiPriority w:val="99"/>
    <w:rsid w:val="000D3FB1"/>
    <w:rPr>
      <w:sz w:val="24"/>
      <w:szCs w:val="24"/>
    </w:rPr>
  </w:style>
  <w:style w:type="character" w:customStyle="1" w:styleId="af6">
    <w:name w:val="Нижний колонтитул Знак"/>
    <w:uiPriority w:val="99"/>
    <w:rsid w:val="000D3FB1"/>
    <w:rPr>
      <w:sz w:val="24"/>
      <w:szCs w:val="24"/>
    </w:rPr>
  </w:style>
  <w:style w:type="character" w:customStyle="1" w:styleId="31">
    <w:name w:val="Основной текст 3 Знак"/>
    <w:rsid w:val="000D3FB1"/>
    <w:rPr>
      <w:sz w:val="28"/>
      <w:szCs w:val="28"/>
    </w:rPr>
  </w:style>
  <w:style w:type="character" w:customStyle="1" w:styleId="23">
    <w:name w:val="Основной текст с отступом 2 Знак"/>
    <w:link w:val="24"/>
    <w:uiPriority w:val="99"/>
    <w:rsid w:val="000D3FB1"/>
    <w:rPr>
      <w:szCs w:val="24"/>
    </w:rPr>
  </w:style>
  <w:style w:type="character" w:styleId="af7">
    <w:name w:val="page number"/>
    <w:basedOn w:val="12"/>
    <w:uiPriority w:val="99"/>
    <w:rsid w:val="000D3FB1"/>
  </w:style>
  <w:style w:type="character" w:styleId="af8">
    <w:name w:val="Hyperlink"/>
    <w:rsid w:val="000D3FB1"/>
    <w:rPr>
      <w:color w:val="0000FF"/>
      <w:u w:val="single"/>
    </w:rPr>
  </w:style>
  <w:style w:type="character" w:styleId="af9">
    <w:name w:val="FollowedHyperlink"/>
    <w:rsid w:val="000D3FB1"/>
    <w:rPr>
      <w:color w:val="800080"/>
      <w:u w:val="single"/>
    </w:rPr>
  </w:style>
  <w:style w:type="character" w:customStyle="1" w:styleId="afa">
    <w:name w:val="Текст выноски Знак"/>
    <w:uiPriority w:val="99"/>
    <w:rsid w:val="000D3FB1"/>
    <w:rPr>
      <w:rFonts w:ascii="Tahoma" w:hAnsi="Tahoma" w:cs="Tahoma"/>
      <w:spacing w:val="-2"/>
      <w:sz w:val="16"/>
      <w:szCs w:val="16"/>
    </w:rPr>
  </w:style>
  <w:style w:type="character" w:customStyle="1" w:styleId="32">
    <w:name w:val="Заголовок №3_"/>
    <w:rsid w:val="000D3FB1"/>
    <w:rPr>
      <w:sz w:val="26"/>
      <w:szCs w:val="26"/>
      <w:shd w:val="clear" w:color="auto" w:fill="FFFFFF"/>
    </w:rPr>
  </w:style>
  <w:style w:type="character" w:customStyle="1" w:styleId="afb">
    <w:name w:val="Основной текст_"/>
    <w:rsid w:val="000D3FB1"/>
    <w:rPr>
      <w:sz w:val="26"/>
      <w:szCs w:val="26"/>
      <w:shd w:val="clear" w:color="auto" w:fill="FFFFFF"/>
    </w:rPr>
  </w:style>
  <w:style w:type="character" w:customStyle="1" w:styleId="33">
    <w:name w:val="Основной текст (3)_"/>
    <w:rsid w:val="000D3FB1"/>
    <w:rPr>
      <w:sz w:val="27"/>
      <w:szCs w:val="27"/>
      <w:shd w:val="clear" w:color="auto" w:fill="FFFFFF"/>
    </w:rPr>
  </w:style>
  <w:style w:type="character" w:customStyle="1" w:styleId="25">
    <w:name w:val="Заголовок №2_"/>
    <w:rsid w:val="000D3FB1"/>
    <w:rPr>
      <w:sz w:val="26"/>
      <w:szCs w:val="26"/>
      <w:shd w:val="clear" w:color="auto" w:fill="FFFFFF"/>
    </w:rPr>
  </w:style>
  <w:style w:type="character" w:customStyle="1" w:styleId="afc">
    <w:name w:val="Гипертекстовая ссылка"/>
    <w:uiPriority w:val="99"/>
    <w:rsid w:val="000D3FB1"/>
    <w:rPr>
      <w:b/>
      <w:bCs/>
      <w:color w:val="106BBE"/>
      <w:sz w:val="26"/>
      <w:szCs w:val="26"/>
    </w:rPr>
  </w:style>
  <w:style w:type="character" w:customStyle="1" w:styleId="afd">
    <w:name w:val="Цветовое выделение"/>
    <w:uiPriority w:val="99"/>
    <w:rsid w:val="000D3FB1"/>
    <w:rPr>
      <w:b/>
      <w:bCs/>
      <w:color w:val="26282F"/>
      <w:sz w:val="26"/>
      <w:szCs w:val="26"/>
    </w:rPr>
  </w:style>
  <w:style w:type="character" w:customStyle="1" w:styleId="afe">
    <w:name w:val="Не вступил в силу"/>
    <w:uiPriority w:val="99"/>
    <w:rsid w:val="000D3FB1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CourierNew95pt">
    <w:name w:val="Основной текст + Courier New;9;5 pt"/>
    <w:rsid w:val="000D3FB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aff">
    <w:name w:val="Основной текст с отступом Знак"/>
    <w:uiPriority w:val="99"/>
    <w:rsid w:val="000D3FB1"/>
    <w:rPr>
      <w:sz w:val="24"/>
      <w:szCs w:val="24"/>
    </w:rPr>
  </w:style>
  <w:style w:type="character" w:customStyle="1" w:styleId="aff0">
    <w:name w:val="Текст Знак"/>
    <w:link w:val="aff1"/>
    <w:rsid w:val="000D3FB1"/>
    <w:rPr>
      <w:rFonts w:ascii="Courier New" w:hAnsi="Courier New" w:cs="Courier New"/>
    </w:rPr>
  </w:style>
  <w:style w:type="character" w:customStyle="1" w:styleId="aff2">
    <w:name w:val="Текст сноски Знак"/>
    <w:basedOn w:val="12"/>
    <w:uiPriority w:val="99"/>
    <w:rsid w:val="000D3FB1"/>
  </w:style>
  <w:style w:type="character" w:customStyle="1" w:styleId="aff3">
    <w:name w:val="Символ сноски"/>
    <w:rsid w:val="000D3FB1"/>
    <w:rPr>
      <w:vertAlign w:val="superscript"/>
    </w:rPr>
  </w:style>
  <w:style w:type="character" w:customStyle="1" w:styleId="aff4">
    <w:name w:val="Основной текст Знак"/>
    <w:uiPriority w:val="99"/>
    <w:rsid w:val="000D3FB1"/>
    <w:rPr>
      <w:sz w:val="24"/>
      <w:szCs w:val="24"/>
    </w:rPr>
  </w:style>
  <w:style w:type="character" w:customStyle="1" w:styleId="aff5">
    <w:name w:val="Текст концевой сноски Знак"/>
    <w:basedOn w:val="12"/>
    <w:uiPriority w:val="99"/>
    <w:rsid w:val="000D3FB1"/>
  </w:style>
  <w:style w:type="character" w:customStyle="1" w:styleId="aff6">
    <w:name w:val="Символы концевой сноски"/>
    <w:rsid w:val="000D3FB1"/>
    <w:rPr>
      <w:vertAlign w:val="superscript"/>
    </w:rPr>
  </w:style>
  <w:style w:type="character" w:customStyle="1" w:styleId="aff7">
    <w:name w:val="Схема документа Знак"/>
    <w:link w:val="aff8"/>
    <w:uiPriority w:val="99"/>
    <w:semiHidden/>
    <w:rsid w:val="000D3FB1"/>
    <w:rPr>
      <w:rFonts w:ascii="Tahoma" w:hAnsi="Tahoma" w:cs="Tahoma"/>
      <w:sz w:val="16"/>
      <w:szCs w:val="16"/>
    </w:rPr>
  </w:style>
  <w:style w:type="character" w:customStyle="1" w:styleId="NoSpacingChar1">
    <w:name w:val="No Spacing Char1"/>
    <w:rsid w:val="000D3FB1"/>
    <w:rPr>
      <w:rFonts w:ascii="Calibri" w:hAnsi="Calibri" w:cs="Calibri"/>
      <w:sz w:val="22"/>
      <w:lang w:val="ru-RU" w:eastAsia="ar-SA" w:bidi="ar-SA"/>
    </w:rPr>
  </w:style>
  <w:style w:type="character" w:customStyle="1" w:styleId="apple-converted-space">
    <w:name w:val="apple-converted-space"/>
    <w:basedOn w:val="12"/>
    <w:rsid w:val="000D3FB1"/>
  </w:style>
  <w:style w:type="character" w:customStyle="1" w:styleId="HTML">
    <w:name w:val="Стандартный HTML Знак"/>
    <w:rsid w:val="000D3FB1"/>
    <w:rPr>
      <w:rFonts w:ascii="Courier New" w:hAnsi="Courier New" w:cs="Courier New"/>
    </w:rPr>
  </w:style>
  <w:style w:type="character" w:customStyle="1" w:styleId="26">
    <w:name w:val="Основной текст 2 Знак"/>
    <w:link w:val="27"/>
    <w:uiPriority w:val="99"/>
    <w:semiHidden/>
    <w:rsid w:val="000D3FB1"/>
    <w:rPr>
      <w:szCs w:val="24"/>
    </w:rPr>
  </w:style>
  <w:style w:type="character" w:customStyle="1" w:styleId="HTML1">
    <w:name w:val="Стандартный HTML Знак1"/>
    <w:uiPriority w:val="99"/>
    <w:rsid w:val="000D3FB1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Название Знак1"/>
    <w:uiPriority w:val="10"/>
    <w:rsid w:val="000D3FB1"/>
    <w:rPr>
      <w:sz w:val="24"/>
      <w:szCs w:val="24"/>
    </w:rPr>
  </w:style>
  <w:style w:type="character" w:styleId="aff9">
    <w:name w:val="footnote reference"/>
    <w:uiPriority w:val="99"/>
    <w:rsid w:val="000D3FB1"/>
    <w:rPr>
      <w:vertAlign w:val="superscript"/>
    </w:rPr>
  </w:style>
  <w:style w:type="character" w:styleId="affa">
    <w:name w:val="endnote reference"/>
    <w:uiPriority w:val="99"/>
    <w:rsid w:val="000D3FB1"/>
    <w:rPr>
      <w:vertAlign w:val="superscript"/>
    </w:rPr>
  </w:style>
  <w:style w:type="paragraph" w:customStyle="1" w:styleId="14">
    <w:name w:val="Заголовок1"/>
    <w:basedOn w:val="a"/>
    <w:next w:val="affb"/>
    <w:rsid w:val="000D3F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ru-RU" w:eastAsia="hi-IN" w:bidi="hi-IN"/>
    </w:rPr>
  </w:style>
  <w:style w:type="paragraph" w:styleId="affb">
    <w:name w:val="Body Text"/>
    <w:basedOn w:val="a"/>
    <w:link w:val="15"/>
    <w:uiPriority w:val="99"/>
    <w:rsid w:val="000D3FB1"/>
    <w:pPr>
      <w:suppressAutoHyphens/>
      <w:spacing w:after="120" w:line="240" w:lineRule="auto"/>
    </w:pPr>
    <w:rPr>
      <w:szCs w:val="24"/>
      <w:lang w:val="ru-RU" w:eastAsia="ar-SA" w:bidi="ar-SA"/>
    </w:rPr>
  </w:style>
  <w:style w:type="character" w:customStyle="1" w:styleId="15">
    <w:name w:val="Основной текст Знак1"/>
    <w:basedOn w:val="a0"/>
    <w:link w:val="affb"/>
    <w:uiPriority w:val="99"/>
    <w:rsid w:val="000D3F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c">
    <w:name w:val="List"/>
    <w:basedOn w:val="a"/>
    <w:rsid w:val="000D3FB1"/>
    <w:pPr>
      <w:suppressAutoHyphens/>
      <w:spacing w:after="0" w:line="240" w:lineRule="auto"/>
      <w:ind w:left="283" w:hanging="283"/>
    </w:pPr>
    <w:rPr>
      <w:szCs w:val="24"/>
      <w:lang w:val="ru-RU" w:eastAsia="ar-SA" w:bidi="ar-SA"/>
    </w:rPr>
  </w:style>
  <w:style w:type="paragraph" w:customStyle="1" w:styleId="16">
    <w:name w:val="Название1"/>
    <w:basedOn w:val="a"/>
    <w:rsid w:val="000D3FB1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val="ru-RU" w:eastAsia="ar-SA" w:bidi="ar-SA"/>
    </w:rPr>
  </w:style>
  <w:style w:type="paragraph" w:customStyle="1" w:styleId="17">
    <w:name w:val="Указатель1"/>
    <w:basedOn w:val="a"/>
    <w:rsid w:val="000D3FB1"/>
    <w:pPr>
      <w:suppressLineNumbers/>
      <w:suppressAutoHyphens/>
      <w:spacing w:after="0" w:line="240" w:lineRule="auto"/>
    </w:pPr>
    <w:rPr>
      <w:rFonts w:cs="Mangal"/>
      <w:szCs w:val="24"/>
      <w:lang w:val="ru-RU" w:eastAsia="ar-SA" w:bidi="ar-SA"/>
    </w:rPr>
  </w:style>
  <w:style w:type="paragraph" w:styleId="affd">
    <w:name w:val="header"/>
    <w:basedOn w:val="a"/>
    <w:link w:val="18"/>
    <w:uiPriority w:val="99"/>
    <w:rsid w:val="000D3FB1"/>
    <w:pPr>
      <w:suppressAutoHyphens/>
      <w:spacing w:after="0" w:line="240" w:lineRule="auto"/>
    </w:pPr>
    <w:rPr>
      <w:szCs w:val="24"/>
      <w:lang w:val="ru-RU" w:eastAsia="ar-SA" w:bidi="ar-SA"/>
    </w:rPr>
  </w:style>
  <w:style w:type="character" w:customStyle="1" w:styleId="18">
    <w:name w:val="Верхний колонтитул Знак1"/>
    <w:basedOn w:val="a0"/>
    <w:link w:val="affd"/>
    <w:uiPriority w:val="99"/>
    <w:rsid w:val="000D3F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e">
    <w:name w:val="footer"/>
    <w:basedOn w:val="a"/>
    <w:link w:val="19"/>
    <w:uiPriority w:val="99"/>
    <w:rsid w:val="000D3FB1"/>
    <w:pPr>
      <w:suppressAutoHyphens/>
      <w:spacing w:after="0" w:line="240" w:lineRule="auto"/>
    </w:pPr>
    <w:rPr>
      <w:szCs w:val="24"/>
      <w:lang w:eastAsia="ar-SA" w:bidi="ar-SA"/>
    </w:rPr>
  </w:style>
  <w:style w:type="character" w:customStyle="1" w:styleId="19">
    <w:name w:val="Нижний колонтитул Знак1"/>
    <w:basedOn w:val="a0"/>
    <w:link w:val="affe"/>
    <w:uiPriority w:val="99"/>
    <w:rsid w:val="000D3F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0">
    <w:name w:val="Основной текст 31"/>
    <w:basedOn w:val="a"/>
    <w:rsid w:val="000D3FB1"/>
    <w:pPr>
      <w:suppressAutoHyphens/>
      <w:spacing w:after="0" w:line="240" w:lineRule="auto"/>
      <w:jc w:val="both"/>
    </w:pPr>
    <w:rPr>
      <w:sz w:val="28"/>
      <w:szCs w:val="28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0D3FB1"/>
    <w:pPr>
      <w:suppressAutoHyphens/>
      <w:spacing w:after="120" w:line="480" w:lineRule="auto"/>
      <w:ind w:left="283"/>
    </w:pPr>
    <w:rPr>
      <w:szCs w:val="24"/>
      <w:lang w:eastAsia="ar-SA" w:bidi="ar-SA"/>
    </w:rPr>
  </w:style>
  <w:style w:type="paragraph" w:customStyle="1" w:styleId="320">
    <w:name w:val="Основной текст с отступом 32"/>
    <w:basedOn w:val="a"/>
    <w:rsid w:val="000D3FB1"/>
    <w:pPr>
      <w:suppressAutoHyphens/>
      <w:spacing w:after="120" w:line="240" w:lineRule="auto"/>
      <w:ind w:left="283"/>
    </w:pPr>
    <w:rPr>
      <w:sz w:val="16"/>
      <w:szCs w:val="16"/>
      <w:lang w:val="ru-RU" w:eastAsia="ar-SA" w:bidi="ar-SA"/>
    </w:rPr>
  </w:style>
  <w:style w:type="paragraph" w:customStyle="1" w:styleId="afff">
    <w:name w:val="Таблицы (моноширинный)"/>
    <w:basedOn w:val="a"/>
    <w:next w:val="a"/>
    <w:uiPriority w:val="99"/>
    <w:rsid w:val="000D3FB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ar-SA" w:bidi="ar-SA"/>
    </w:rPr>
  </w:style>
  <w:style w:type="paragraph" w:styleId="afff0">
    <w:name w:val="Balloon Text"/>
    <w:basedOn w:val="a"/>
    <w:link w:val="1a"/>
    <w:uiPriority w:val="99"/>
    <w:rsid w:val="000D3FB1"/>
    <w:pPr>
      <w:suppressAutoHyphens/>
      <w:spacing w:after="0" w:line="240" w:lineRule="auto"/>
    </w:pPr>
    <w:rPr>
      <w:rFonts w:ascii="Tahoma" w:hAnsi="Tahoma" w:cs="Tahoma"/>
      <w:spacing w:val="-2"/>
      <w:sz w:val="16"/>
      <w:szCs w:val="16"/>
      <w:lang w:eastAsia="ar-SA" w:bidi="ar-SA"/>
    </w:rPr>
  </w:style>
  <w:style w:type="character" w:customStyle="1" w:styleId="1a">
    <w:name w:val="Текст выноски Знак1"/>
    <w:basedOn w:val="a0"/>
    <w:link w:val="afff0"/>
    <w:uiPriority w:val="99"/>
    <w:rsid w:val="000D3FB1"/>
    <w:rPr>
      <w:rFonts w:ascii="Tahoma" w:eastAsia="Times New Roman" w:hAnsi="Tahoma" w:cs="Tahoma"/>
      <w:spacing w:val="-2"/>
      <w:sz w:val="16"/>
      <w:szCs w:val="16"/>
      <w:lang w:val="en-US" w:eastAsia="ar-SA"/>
    </w:rPr>
  </w:style>
  <w:style w:type="paragraph" w:customStyle="1" w:styleId="34">
    <w:name w:val="Заголовок №3"/>
    <w:basedOn w:val="a"/>
    <w:rsid w:val="000D3FB1"/>
    <w:pPr>
      <w:shd w:val="clear" w:color="auto" w:fill="FFFFFF"/>
      <w:suppressAutoHyphens/>
      <w:spacing w:before="240" w:after="0" w:line="326" w:lineRule="exact"/>
    </w:pPr>
    <w:rPr>
      <w:sz w:val="26"/>
      <w:szCs w:val="26"/>
      <w:lang w:eastAsia="ar-SA" w:bidi="ar-SA"/>
    </w:rPr>
  </w:style>
  <w:style w:type="paragraph" w:customStyle="1" w:styleId="1b">
    <w:name w:val="Основной текст1"/>
    <w:basedOn w:val="a"/>
    <w:rsid w:val="000D3FB1"/>
    <w:pPr>
      <w:shd w:val="clear" w:color="auto" w:fill="FFFFFF"/>
      <w:suppressAutoHyphens/>
      <w:spacing w:before="240" w:after="0" w:line="322" w:lineRule="exact"/>
      <w:ind w:hanging="700"/>
      <w:jc w:val="both"/>
    </w:pPr>
    <w:rPr>
      <w:sz w:val="26"/>
      <w:szCs w:val="26"/>
      <w:lang w:eastAsia="ar-SA" w:bidi="ar-SA"/>
    </w:rPr>
  </w:style>
  <w:style w:type="paragraph" w:customStyle="1" w:styleId="35">
    <w:name w:val="Основной текст (3)"/>
    <w:basedOn w:val="a"/>
    <w:rsid w:val="000D3FB1"/>
    <w:pPr>
      <w:shd w:val="clear" w:color="auto" w:fill="FFFFFF"/>
      <w:suppressAutoHyphens/>
      <w:spacing w:after="240" w:line="322" w:lineRule="exact"/>
      <w:ind w:firstLine="580"/>
      <w:jc w:val="both"/>
    </w:pPr>
    <w:rPr>
      <w:sz w:val="27"/>
      <w:szCs w:val="27"/>
      <w:lang w:eastAsia="ar-SA" w:bidi="ar-SA"/>
    </w:rPr>
  </w:style>
  <w:style w:type="paragraph" w:customStyle="1" w:styleId="28">
    <w:name w:val="Заголовок №2"/>
    <w:basedOn w:val="a"/>
    <w:rsid w:val="000D3FB1"/>
    <w:pPr>
      <w:shd w:val="clear" w:color="auto" w:fill="FFFFFF"/>
      <w:suppressAutoHyphens/>
      <w:spacing w:before="300" w:after="180" w:line="0" w:lineRule="atLeast"/>
    </w:pPr>
    <w:rPr>
      <w:sz w:val="26"/>
      <w:szCs w:val="26"/>
      <w:lang w:eastAsia="ar-SA" w:bidi="ar-SA"/>
    </w:rPr>
  </w:style>
  <w:style w:type="paragraph" w:customStyle="1" w:styleId="afff1">
    <w:name w:val="Комментарий"/>
    <w:basedOn w:val="a"/>
    <w:next w:val="a"/>
    <w:uiPriority w:val="99"/>
    <w:rsid w:val="000D3FB1"/>
    <w:pPr>
      <w:widowControl w:val="0"/>
      <w:suppressAutoHyphens/>
      <w:autoSpaceDE w:val="0"/>
      <w:spacing w:before="75" w:after="0" w:line="240" w:lineRule="auto"/>
      <w:jc w:val="both"/>
    </w:pPr>
    <w:rPr>
      <w:rFonts w:ascii="Arial" w:hAnsi="Arial" w:cs="Arial"/>
      <w:color w:val="353842"/>
      <w:szCs w:val="24"/>
      <w:shd w:val="clear" w:color="auto" w:fill="F0F0F0"/>
      <w:lang w:val="ru-RU" w:eastAsia="ar-SA" w:bidi="ar-SA"/>
    </w:rPr>
  </w:style>
  <w:style w:type="paragraph" w:customStyle="1" w:styleId="afff2">
    <w:name w:val="Нормальный (таблица)"/>
    <w:basedOn w:val="a"/>
    <w:next w:val="a"/>
    <w:rsid w:val="000D3FB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Cs w:val="24"/>
      <w:lang w:val="ru-RU" w:eastAsia="ar-SA" w:bidi="ar-SA"/>
    </w:rPr>
  </w:style>
  <w:style w:type="paragraph" w:customStyle="1" w:styleId="afff3">
    <w:name w:val="Прижатый влево"/>
    <w:basedOn w:val="a"/>
    <w:next w:val="a"/>
    <w:rsid w:val="000D3FB1"/>
    <w:pPr>
      <w:widowControl w:val="0"/>
      <w:suppressAutoHyphens/>
      <w:autoSpaceDE w:val="0"/>
      <w:spacing w:after="0" w:line="240" w:lineRule="auto"/>
    </w:pPr>
    <w:rPr>
      <w:rFonts w:ascii="Arial" w:hAnsi="Arial" w:cs="Arial"/>
      <w:szCs w:val="24"/>
      <w:lang w:val="ru-RU" w:eastAsia="ar-SA" w:bidi="ar-SA"/>
    </w:rPr>
  </w:style>
  <w:style w:type="paragraph" w:styleId="afff4">
    <w:name w:val="Body Text Indent"/>
    <w:basedOn w:val="a"/>
    <w:link w:val="1c"/>
    <w:uiPriority w:val="99"/>
    <w:rsid w:val="000D3FB1"/>
    <w:pPr>
      <w:suppressAutoHyphens/>
      <w:spacing w:after="120" w:line="240" w:lineRule="auto"/>
      <w:ind w:left="283"/>
    </w:pPr>
    <w:rPr>
      <w:szCs w:val="24"/>
      <w:lang w:eastAsia="ar-SA" w:bidi="ar-SA"/>
    </w:rPr>
  </w:style>
  <w:style w:type="character" w:customStyle="1" w:styleId="1c">
    <w:name w:val="Основной текст с отступом Знак1"/>
    <w:basedOn w:val="a0"/>
    <w:link w:val="afff4"/>
    <w:uiPriority w:val="99"/>
    <w:rsid w:val="000D3F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1">
    <w:name w:val="Список 31"/>
    <w:basedOn w:val="a"/>
    <w:rsid w:val="000D3FB1"/>
    <w:pPr>
      <w:suppressAutoHyphens/>
      <w:spacing w:after="0" w:line="240" w:lineRule="auto"/>
      <w:ind w:left="849" w:hanging="283"/>
    </w:pPr>
    <w:rPr>
      <w:szCs w:val="24"/>
      <w:lang w:val="ru-RU" w:eastAsia="ar-SA" w:bidi="ar-SA"/>
    </w:rPr>
  </w:style>
  <w:style w:type="paragraph" w:customStyle="1" w:styleId="211">
    <w:name w:val="Список 21"/>
    <w:basedOn w:val="a"/>
    <w:rsid w:val="000D3FB1"/>
    <w:pPr>
      <w:suppressAutoHyphens/>
      <w:spacing w:after="0" w:line="240" w:lineRule="auto"/>
      <w:ind w:left="566" w:hanging="283"/>
    </w:pPr>
    <w:rPr>
      <w:szCs w:val="24"/>
      <w:lang w:val="ru-RU" w:eastAsia="ar-SA" w:bidi="ar-SA"/>
    </w:rPr>
  </w:style>
  <w:style w:type="paragraph" w:customStyle="1" w:styleId="1d">
    <w:name w:val="Текст1"/>
    <w:basedOn w:val="a"/>
    <w:rsid w:val="000D3FB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51">
    <w:name w:val="Список 51"/>
    <w:basedOn w:val="a"/>
    <w:rsid w:val="000D3FB1"/>
    <w:pPr>
      <w:suppressAutoHyphens/>
      <w:spacing w:after="0" w:line="240" w:lineRule="auto"/>
      <w:ind w:left="1415" w:hanging="283"/>
    </w:pPr>
    <w:rPr>
      <w:szCs w:val="24"/>
      <w:lang w:val="ru-RU" w:eastAsia="ar-SA" w:bidi="ar-SA"/>
    </w:rPr>
  </w:style>
  <w:style w:type="paragraph" w:customStyle="1" w:styleId="1e">
    <w:name w:val="Цитата1"/>
    <w:basedOn w:val="a"/>
    <w:rsid w:val="000D3FB1"/>
    <w:pPr>
      <w:widowControl w:val="0"/>
      <w:shd w:val="clear" w:color="auto" w:fill="FFFFFF"/>
      <w:suppressAutoHyphens/>
      <w:spacing w:after="0" w:line="240" w:lineRule="auto"/>
      <w:ind w:left="1075" w:right="922"/>
      <w:jc w:val="center"/>
    </w:pPr>
    <w:rPr>
      <w:b/>
      <w:sz w:val="28"/>
      <w:szCs w:val="20"/>
      <w:lang w:val="ru-RU" w:eastAsia="ar-SA" w:bidi="ar-SA"/>
    </w:rPr>
  </w:style>
  <w:style w:type="paragraph" w:customStyle="1" w:styleId="41">
    <w:name w:val="Список 41"/>
    <w:basedOn w:val="a"/>
    <w:rsid w:val="000D3FB1"/>
    <w:pPr>
      <w:suppressAutoHyphens/>
      <w:spacing w:after="0" w:line="240" w:lineRule="auto"/>
      <w:ind w:left="1132" w:hanging="283"/>
    </w:pPr>
    <w:rPr>
      <w:szCs w:val="24"/>
      <w:lang w:val="ru-RU" w:eastAsia="ar-SA" w:bidi="ar-SA"/>
    </w:rPr>
  </w:style>
  <w:style w:type="paragraph" w:customStyle="1" w:styleId="312">
    <w:name w:val="Продолжение списка 31"/>
    <w:basedOn w:val="a"/>
    <w:rsid w:val="000D3FB1"/>
    <w:pPr>
      <w:suppressAutoHyphens/>
      <w:spacing w:after="120" w:line="240" w:lineRule="auto"/>
      <w:ind w:left="849"/>
    </w:pPr>
    <w:rPr>
      <w:szCs w:val="24"/>
      <w:lang w:val="ru-RU" w:eastAsia="ar-SA" w:bidi="ar-SA"/>
    </w:rPr>
  </w:style>
  <w:style w:type="paragraph" w:styleId="afff5">
    <w:name w:val="footnote text"/>
    <w:basedOn w:val="a"/>
    <w:link w:val="1f"/>
    <w:uiPriority w:val="99"/>
    <w:rsid w:val="000D3FB1"/>
    <w:pPr>
      <w:suppressAutoHyphens/>
      <w:spacing w:after="0" w:line="240" w:lineRule="auto"/>
    </w:pPr>
    <w:rPr>
      <w:sz w:val="20"/>
      <w:szCs w:val="20"/>
      <w:lang w:val="ru-RU" w:eastAsia="ar-SA" w:bidi="ar-SA"/>
    </w:rPr>
  </w:style>
  <w:style w:type="character" w:customStyle="1" w:styleId="1f">
    <w:name w:val="Текст сноски Знак1"/>
    <w:basedOn w:val="a0"/>
    <w:link w:val="afff5"/>
    <w:uiPriority w:val="99"/>
    <w:rsid w:val="000D3F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3">
    <w:name w:val="Основной текст с отступом 31"/>
    <w:basedOn w:val="a"/>
    <w:rsid w:val="000D3FB1"/>
    <w:pPr>
      <w:widowControl w:val="0"/>
      <w:suppressAutoHyphens/>
      <w:autoSpaceDE w:val="0"/>
      <w:spacing w:after="0" w:line="240" w:lineRule="auto"/>
      <w:ind w:firstLine="550"/>
      <w:jc w:val="both"/>
    </w:pPr>
    <w:rPr>
      <w:rFonts w:ascii="Arial" w:eastAsia="SimSun" w:hAnsi="Arial" w:cs="Mangal"/>
      <w:kern w:val="1"/>
      <w:sz w:val="28"/>
      <w:szCs w:val="24"/>
      <w:lang w:val="ru-RU" w:eastAsia="hi-IN" w:bidi="hi-IN"/>
    </w:rPr>
  </w:style>
  <w:style w:type="paragraph" w:customStyle="1" w:styleId="ConsPlusNormal">
    <w:name w:val="ConsPlusNormal"/>
    <w:uiPriority w:val="99"/>
    <w:rsid w:val="000D3F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f6">
    <w:name w:val="Знак Знак Знак Знак Знак Знак Знак"/>
    <w:basedOn w:val="a"/>
    <w:rsid w:val="000D3FB1"/>
    <w:pPr>
      <w:widowControl w:val="0"/>
      <w:suppressAutoHyphens/>
      <w:spacing w:after="160" w:line="240" w:lineRule="exact"/>
    </w:pPr>
    <w:rPr>
      <w:rFonts w:ascii="Verdana" w:eastAsia="Lucida Sans Unicode" w:hAnsi="Verdana" w:cs="Verdana"/>
      <w:kern w:val="1"/>
      <w:sz w:val="20"/>
      <w:szCs w:val="20"/>
      <w:lang w:eastAsia="ar-SA" w:bidi="ar-SA"/>
    </w:rPr>
  </w:style>
  <w:style w:type="paragraph" w:styleId="afff7">
    <w:name w:val="Normal (Web)"/>
    <w:basedOn w:val="a"/>
    <w:uiPriority w:val="99"/>
    <w:rsid w:val="000D3FB1"/>
    <w:pPr>
      <w:suppressAutoHyphens/>
      <w:spacing w:before="280" w:after="280" w:line="240" w:lineRule="auto"/>
    </w:pPr>
    <w:rPr>
      <w:szCs w:val="24"/>
      <w:lang w:val="ru-RU" w:eastAsia="ar-SA" w:bidi="ar-SA"/>
    </w:rPr>
  </w:style>
  <w:style w:type="paragraph" w:customStyle="1" w:styleId="ConsPlusTitle">
    <w:name w:val="ConsPlusTitle"/>
    <w:uiPriority w:val="99"/>
    <w:rsid w:val="000D3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8">
    <w:name w:val="endnote text"/>
    <w:basedOn w:val="a"/>
    <w:link w:val="1f0"/>
    <w:uiPriority w:val="99"/>
    <w:rsid w:val="000D3FB1"/>
    <w:pPr>
      <w:suppressAutoHyphens/>
      <w:spacing w:after="0" w:line="240" w:lineRule="auto"/>
    </w:pPr>
    <w:rPr>
      <w:sz w:val="20"/>
      <w:szCs w:val="20"/>
      <w:lang w:val="ru-RU" w:eastAsia="ar-SA" w:bidi="ar-SA"/>
    </w:rPr>
  </w:style>
  <w:style w:type="character" w:customStyle="1" w:styleId="1f0">
    <w:name w:val="Текст концевой сноски Знак1"/>
    <w:basedOn w:val="a0"/>
    <w:link w:val="afff8"/>
    <w:uiPriority w:val="99"/>
    <w:rsid w:val="000D3F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1">
    <w:name w:val="Схема документа1"/>
    <w:basedOn w:val="a"/>
    <w:rsid w:val="000D3FB1"/>
    <w:pPr>
      <w:suppressAutoHyphens/>
      <w:spacing w:after="0" w:line="240" w:lineRule="auto"/>
    </w:pPr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rsid w:val="000D3FB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D3FB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2">
    <w:name w:val="Без интервала1"/>
    <w:rsid w:val="000D3FB1"/>
    <w:pPr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HTML0">
    <w:name w:val="HTML Preformatted"/>
    <w:basedOn w:val="a"/>
    <w:link w:val="HTML2"/>
    <w:uiPriority w:val="99"/>
    <w:rsid w:val="000D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2">
    <w:name w:val="Стандартный HTML Знак2"/>
    <w:basedOn w:val="a0"/>
    <w:link w:val="HTML0"/>
    <w:uiPriority w:val="99"/>
    <w:rsid w:val="000D3FB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0D3FB1"/>
    <w:pPr>
      <w:suppressAutoHyphens/>
      <w:spacing w:after="120" w:line="480" w:lineRule="auto"/>
    </w:pPr>
    <w:rPr>
      <w:szCs w:val="24"/>
      <w:lang w:val="ru-RU" w:eastAsia="ar-SA" w:bidi="ar-SA"/>
    </w:rPr>
  </w:style>
  <w:style w:type="paragraph" w:customStyle="1" w:styleId="consplusnonformat0">
    <w:name w:val="consplusnonformat"/>
    <w:basedOn w:val="a"/>
    <w:uiPriority w:val="99"/>
    <w:rsid w:val="000D3FB1"/>
    <w:pPr>
      <w:suppressAutoHyphens/>
      <w:spacing w:before="280" w:after="280" w:line="240" w:lineRule="auto"/>
    </w:pPr>
    <w:rPr>
      <w:szCs w:val="24"/>
      <w:lang w:val="ru-RU" w:eastAsia="ar-SA" w:bidi="ar-SA"/>
    </w:rPr>
  </w:style>
  <w:style w:type="paragraph" w:customStyle="1" w:styleId="1f3">
    <w:name w:val="Обычный1"/>
    <w:qFormat/>
    <w:rsid w:val="000D3F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0D3FB1"/>
    <w:pPr>
      <w:widowControl w:val="0"/>
      <w:suppressAutoHyphens/>
      <w:autoSpaceDE w:val="0"/>
      <w:spacing w:after="0" w:line="252" w:lineRule="auto"/>
      <w:ind w:left="160" w:firstLine="360"/>
      <w:jc w:val="both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ff9">
    <w:name w:val="Содержимое таблицы"/>
    <w:basedOn w:val="a"/>
    <w:rsid w:val="000D3FB1"/>
    <w:pPr>
      <w:suppressLineNumbers/>
      <w:suppressAutoHyphens/>
      <w:spacing w:after="0" w:line="240" w:lineRule="auto"/>
    </w:pPr>
    <w:rPr>
      <w:szCs w:val="24"/>
      <w:lang w:val="ru-RU" w:eastAsia="ar-SA" w:bidi="ar-SA"/>
    </w:rPr>
  </w:style>
  <w:style w:type="paragraph" w:customStyle="1" w:styleId="afffa">
    <w:name w:val="Заголовок таблицы"/>
    <w:basedOn w:val="afff9"/>
    <w:rsid w:val="000D3FB1"/>
    <w:pPr>
      <w:jc w:val="center"/>
    </w:pPr>
    <w:rPr>
      <w:b/>
      <w:bCs/>
    </w:rPr>
  </w:style>
  <w:style w:type="paragraph" w:styleId="36">
    <w:name w:val="Body Text 3"/>
    <w:basedOn w:val="a"/>
    <w:link w:val="314"/>
    <w:unhideWhenUsed/>
    <w:rsid w:val="000D3FB1"/>
    <w:pPr>
      <w:suppressAutoHyphens/>
      <w:spacing w:after="120" w:line="240" w:lineRule="auto"/>
    </w:pPr>
    <w:rPr>
      <w:sz w:val="16"/>
      <w:szCs w:val="16"/>
      <w:lang w:val="ru-RU" w:eastAsia="ar-SA" w:bidi="ar-SA"/>
    </w:rPr>
  </w:style>
  <w:style w:type="character" w:customStyle="1" w:styleId="314">
    <w:name w:val="Основной текст 3 Знак1"/>
    <w:basedOn w:val="a0"/>
    <w:link w:val="36"/>
    <w:rsid w:val="000D3F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7">
    <w:name w:val="List 3"/>
    <w:basedOn w:val="a"/>
    <w:unhideWhenUsed/>
    <w:rsid w:val="000D3FB1"/>
    <w:pPr>
      <w:suppressAutoHyphens/>
      <w:spacing w:after="0" w:line="240" w:lineRule="auto"/>
      <w:ind w:left="849" w:hanging="283"/>
      <w:contextualSpacing/>
    </w:pPr>
    <w:rPr>
      <w:szCs w:val="24"/>
      <w:lang w:val="ru-RU" w:eastAsia="ar-SA" w:bidi="ar-SA"/>
    </w:rPr>
  </w:style>
  <w:style w:type="paragraph" w:styleId="52">
    <w:name w:val="List 5"/>
    <w:basedOn w:val="a"/>
    <w:unhideWhenUsed/>
    <w:rsid w:val="000D3FB1"/>
    <w:pPr>
      <w:suppressAutoHyphens/>
      <w:spacing w:after="0" w:line="240" w:lineRule="auto"/>
      <w:ind w:left="1415" w:hanging="283"/>
      <w:contextualSpacing/>
    </w:pPr>
    <w:rPr>
      <w:szCs w:val="24"/>
      <w:lang w:val="ru-RU" w:eastAsia="ar-SA" w:bidi="ar-SA"/>
    </w:rPr>
  </w:style>
  <w:style w:type="paragraph" w:styleId="24">
    <w:name w:val="Body Text Indent 2"/>
    <w:basedOn w:val="a"/>
    <w:link w:val="23"/>
    <w:uiPriority w:val="99"/>
    <w:rsid w:val="000D3FB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4"/>
      <w:lang w:val="ru-RU" w:bidi="ar-SA"/>
    </w:rPr>
  </w:style>
  <w:style w:type="character" w:customStyle="1" w:styleId="213">
    <w:name w:val="Основной текст с отступом 2 Знак1"/>
    <w:basedOn w:val="a0"/>
    <w:uiPriority w:val="99"/>
    <w:semiHidden/>
    <w:rsid w:val="000D3FB1"/>
    <w:rPr>
      <w:rFonts w:ascii="Times New Roman" w:eastAsia="Times New Roman" w:hAnsi="Times New Roman" w:cs="Times New Roman"/>
      <w:sz w:val="24"/>
      <w:lang w:val="en-US" w:bidi="en-US"/>
    </w:rPr>
  </w:style>
  <w:style w:type="paragraph" w:styleId="38">
    <w:name w:val="Body Text Indent 3"/>
    <w:basedOn w:val="a"/>
    <w:link w:val="39"/>
    <w:rsid w:val="000D3FB1"/>
    <w:pPr>
      <w:spacing w:after="120" w:line="240" w:lineRule="auto"/>
      <w:ind w:left="283"/>
    </w:pPr>
    <w:rPr>
      <w:sz w:val="16"/>
      <w:szCs w:val="16"/>
      <w:lang w:val="ru-RU" w:eastAsia="ru-RU" w:bidi="ar-SA"/>
    </w:rPr>
  </w:style>
  <w:style w:type="character" w:customStyle="1" w:styleId="39">
    <w:name w:val="Основной текст с отступом 3 Знак"/>
    <w:basedOn w:val="a0"/>
    <w:link w:val="38"/>
    <w:rsid w:val="000D3F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List 2"/>
    <w:basedOn w:val="a"/>
    <w:rsid w:val="000D3FB1"/>
    <w:pPr>
      <w:spacing w:after="0" w:line="240" w:lineRule="auto"/>
      <w:ind w:left="566" w:hanging="283"/>
    </w:pPr>
    <w:rPr>
      <w:szCs w:val="24"/>
      <w:lang w:val="ru-RU" w:eastAsia="ru-RU" w:bidi="ar-SA"/>
    </w:rPr>
  </w:style>
  <w:style w:type="paragraph" w:styleId="aff1">
    <w:name w:val="Plain Text"/>
    <w:basedOn w:val="a"/>
    <w:link w:val="aff0"/>
    <w:rsid w:val="000D3FB1"/>
    <w:pPr>
      <w:spacing w:after="0" w:line="240" w:lineRule="auto"/>
    </w:pPr>
    <w:rPr>
      <w:rFonts w:ascii="Courier New" w:eastAsiaTheme="minorHAnsi" w:hAnsi="Courier New" w:cs="Courier New"/>
      <w:sz w:val="22"/>
      <w:lang w:val="ru-RU" w:bidi="ar-SA"/>
    </w:rPr>
  </w:style>
  <w:style w:type="character" w:customStyle="1" w:styleId="1f4">
    <w:name w:val="Текст Знак1"/>
    <w:basedOn w:val="a0"/>
    <w:uiPriority w:val="99"/>
    <w:semiHidden/>
    <w:rsid w:val="000D3FB1"/>
    <w:rPr>
      <w:rFonts w:ascii="Consolas" w:eastAsia="Times New Roman" w:hAnsi="Consolas" w:cs="Consolas"/>
      <w:sz w:val="21"/>
      <w:szCs w:val="21"/>
      <w:lang w:val="en-US" w:bidi="en-US"/>
    </w:rPr>
  </w:style>
  <w:style w:type="paragraph" w:styleId="42">
    <w:name w:val="List 4"/>
    <w:basedOn w:val="a"/>
    <w:uiPriority w:val="99"/>
    <w:semiHidden/>
    <w:unhideWhenUsed/>
    <w:rsid w:val="000D3FB1"/>
    <w:pPr>
      <w:spacing w:after="0" w:line="240" w:lineRule="auto"/>
      <w:ind w:left="1132" w:hanging="283"/>
      <w:contextualSpacing/>
    </w:pPr>
    <w:rPr>
      <w:szCs w:val="24"/>
      <w:lang w:val="ru-RU" w:eastAsia="ru-RU" w:bidi="ar-SA"/>
    </w:rPr>
  </w:style>
  <w:style w:type="paragraph" w:styleId="3a">
    <w:name w:val="List Continue 3"/>
    <w:basedOn w:val="a"/>
    <w:uiPriority w:val="99"/>
    <w:unhideWhenUsed/>
    <w:rsid w:val="000D3FB1"/>
    <w:pPr>
      <w:spacing w:after="120" w:line="240" w:lineRule="auto"/>
      <w:ind w:left="849"/>
      <w:contextualSpacing/>
    </w:pPr>
    <w:rPr>
      <w:szCs w:val="24"/>
      <w:lang w:val="ru-RU" w:eastAsia="ru-RU" w:bidi="ar-SA"/>
    </w:rPr>
  </w:style>
  <w:style w:type="paragraph" w:styleId="aff8">
    <w:name w:val="Document Map"/>
    <w:basedOn w:val="a"/>
    <w:link w:val="aff7"/>
    <w:uiPriority w:val="99"/>
    <w:semiHidden/>
    <w:unhideWhenUsed/>
    <w:rsid w:val="000D3FB1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1f5">
    <w:name w:val="Схема документа Знак1"/>
    <w:basedOn w:val="a0"/>
    <w:uiPriority w:val="99"/>
    <w:semiHidden/>
    <w:rsid w:val="000D3FB1"/>
    <w:rPr>
      <w:rFonts w:ascii="Segoe UI" w:eastAsia="Times New Roman" w:hAnsi="Segoe UI" w:cs="Segoe UI"/>
      <w:sz w:val="16"/>
      <w:szCs w:val="16"/>
      <w:lang w:val="en-US" w:bidi="en-US"/>
    </w:rPr>
  </w:style>
  <w:style w:type="paragraph" w:styleId="27">
    <w:name w:val="Body Text 2"/>
    <w:basedOn w:val="a"/>
    <w:link w:val="26"/>
    <w:uiPriority w:val="99"/>
    <w:semiHidden/>
    <w:unhideWhenUsed/>
    <w:rsid w:val="000D3FB1"/>
    <w:pPr>
      <w:spacing w:after="120" w:line="480" w:lineRule="auto"/>
    </w:pPr>
    <w:rPr>
      <w:rFonts w:asciiTheme="minorHAnsi" w:eastAsiaTheme="minorHAnsi" w:hAnsiTheme="minorHAnsi" w:cstheme="minorBidi"/>
      <w:sz w:val="22"/>
      <w:szCs w:val="24"/>
      <w:lang w:val="ru-RU" w:bidi="ar-SA"/>
    </w:rPr>
  </w:style>
  <w:style w:type="character" w:customStyle="1" w:styleId="214">
    <w:name w:val="Основной текст 2 Знак1"/>
    <w:basedOn w:val="a0"/>
    <w:uiPriority w:val="99"/>
    <w:semiHidden/>
    <w:rsid w:val="000D3FB1"/>
    <w:rPr>
      <w:rFonts w:ascii="Times New Roman" w:eastAsia="Times New Roman" w:hAnsi="Times New Roman" w:cs="Times New Roman"/>
      <w:sz w:val="24"/>
      <w:lang w:val="en-US" w:bidi="en-US"/>
    </w:rPr>
  </w:style>
  <w:style w:type="character" w:styleId="afffb">
    <w:name w:val="line number"/>
    <w:basedOn w:val="a0"/>
    <w:uiPriority w:val="99"/>
    <w:semiHidden/>
    <w:unhideWhenUsed/>
    <w:rsid w:val="000D3FB1"/>
  </w:style>
  <w:style w:type="paragraph" w:customStyle="1" w:styleId="afffc">
    <w:name w:val="Знак"/>
    <w:basedOn w:val="a"/>
    <w:rsid w:val="000D3FB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a5">
    <w:name w:val="Title"/>
    <w:basedOn w:val="a"/>
    <w:next w:val="a"/>
    <w:link w:val="11"/>
    <w:qFormat/>
    <w:rsid w:val="000D3FB1"/>
    <w:pPr>
      <w:spacing w:after="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fffd">
    <w:name w:val="Заголовок Знак"/>
    <w:basedOn w:val="a0"/>
    <w:uiPriority w:val="10"/>
    <w:rsid w:val="000D3FB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customStyle="1" w:styleId="afffe">
    <w:basedOn w:val="a"/>
    <w:next w:val="a"/>
    <w:link w:val="affff"/>
    <w:qFormat/>
    <w:rsid w:val="00BA3DE4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ffff">
    <w:name w:val="Название Знак"/>
    <w:link w:val="afffe"/>
    <w:rsid w:val="00BA3DE4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en-US" w:bidi="en-US"/>
    </w:rPr>
  </w:style>
  <w:style w:type="paragraph" w:customStyle="1" w:styleId="affff0">
    <w:name w:val="Знак"/>
    <w:basedOn w:val="a"/>
    <w:rsid w:val="00BA3DE4"/>
    <w:pPr>
      <w:spacing w:after="160" w:line="240" w:lineRule="exact"/>
    </w:pPr>
    <w:rPr>
      <w:rFonts w:ascii="Verdana" w:hAnsi="Verdan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el-region.ru/index.php?head=17&amp;part=19&amp;docid=8296" TargetMode="External"/><Relationship Id="rId18" Type="http://schemas.openxmlformats.org/officeDocument/2006/relationships/hyperlink" Target="http://orel-region.ru/index.php?head=17&amp;part=19&amp;docid=4494" TargetMode="External"/><Relationship Id="rId26" Type="http://schemas.openxmlformats.org/officeDocument/2006/relationships/hyperlink" Target="consultantplus://offline/main?base=RLAW127;n=22221;fld=134;dst=100337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254;f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://orel-region.ru/index.php?head=17&amp;part=19&amp;docid=18915" TargetMode="External"/><Relationship Id="rId12" Type="http://schemas.openxmlformats.org/officeDocument/2006/relationships/hyperlink" Target="http://orel-region.ru/index.php?head=17&amp;part=19&amp;docid=9228" TargetMode="External"/><Relationship Id="rId17" Type="http://schemas.openxmlformats.org/officeDocument/2006/relationships/hyperlink" Target="http://orel-region.ru/index.php?head=17&amp;part=19&amp;docid=5013" TargetMode="External"/><Relationship Id="rId25" Type="http://schemas.openxmlformats.org/officeDocument/2006/relationships/hyperlink" Target="consultantplus://offline/main?base=RLAW127;n=22221;fld=134;dst=100322" TargetMode="External"/><Relationship Id="rId33" Type="http://schemas.openxmlformats.org/officeDocument/2006/relationships/hyperlink" Target="consultantplus://offline/main?base=RLAW127;n=22221;fld=134;dst=100415" TargetMode="External"/><Relationship Id="rId2" Type="http://schemas.openxmlformats.org/officeDocument/2006/relationships/styles" Target="styles.xml"/><Relationship Id="rId16" Type="http://schemas.openxmlformats.org/officeDocument/2006/relationships/hyperlink" Target="http://orel-region.ru/index.php?head=17&amp;part=19&amp;docid=5507" TargetMode="External"/><Relationship Id="rId20" Type="http://schemas.openxmlformats.org/officeDocument/2006/relationships/hyperlink" Target="http://orel-region.ru/index.php?head=17&amp;part=19&amp;docid=3920" TargetMode="External"/><Relationship Id="rId29" Type="http://schemas.openxmlformats.org/officeDocument/2006/relationships/hyperlink" Target="consultantplus://offline/main?base=RLAW127;n=22221;fld=134;dst=1000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el-region.ru/index.php?head=17&amp;part=19&amp;docid=10765" TargetMode="External"/><Relationship Id="rId24" Type="http://schemas.openxmlformats.org/officeDocument/2006/relationships/hyperlink" Target="consultantplus://offline/main?base=RLAW127;n=22221;fld=134;dst=100257" TargetMode="External"/><Relationship Id="rId32" Type="http://schemas.openxmlformats.org/officeDocument/2006/relationships/hyperlink" Target="consultantplus://offline/main?base=RLAW127;n=22221;fld=134;dst=1003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rel-region.ru/index.php?head=17&amp;part=19&amp;docid=5682" TargetMode="External"/><Relationship Id="rId23" Type="http://schemas.openxmlformats.org/officeDocument/2006/relationships/hyperlink" Target="consultantplus://offline/main?base=RLAW127;n=22221;fld=134;dst=100056" TargetMode="External"/><Relationship Id="rId28" Type="http://schemas.openxmlformats.org/officeDocument/2006/relationships/hyperlink" Target="consultantplus://offline/main?base=RLAW127;n=22221;fld=134;dst=10067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rel-region.ru/index.php?head=17&amp;part=19&amp;docid=11721" TargetMode="External"/><Relationship Id="rId19" Type="http://schemas.openxmlformats.org/officeDocument/2006/relationships/hyperlink" Target="http://orel-region.ru/index.php?head=17&amp;part=19&amp;docid=4187" TargetMode="External"/><Relationship Id="rId31" Type="http://schemas.openxmlformats.org/officeDocument/2006/relationships/hyperlink" Target="consultantplus://offline/main?base=RLAW127;n=22221;fld=134;dst=100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l-region.ru/index.php?head=17&amp;part=19&amp;docid=14701" TargetMode="External"/><Relationship Id="rId14" Type="http://schemas.openxmlformats.org/officeDocument/2006/relationships/hyperlink" Target="http://orel-region.ru/index.php?head=17&amp;part=19&amp;docid=6682" TargetMode="External"/><Relationship Id="rId22" Type="http://schemas.openxmlformats.org/officeDocument/2006/relationships/hyperlink" Target="consultantplus://offline/main?base=RLAW127;n=22221;fld=134;dst=100018" TargetMode="External"/><Relationship Id="rId27" Type="http://schemas.openxmlformats.org/officeDocument/2006/relationships/hyperlink" Target="consultantplus://offline/main?base=RLAW127;n=22221;fld=134;dst=100364" TargetMode="External"/><Relationship Id="rId30" Type="http://schemas.openxmlformats.org/officeDocument/2006/relationships/hyperlink" Target="consultantplus://offline/main?base=RLAW127;n=22221;fld=134;dst=10005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orel-region.ru/index.php?head=17&amp;part=19&amp;docid=1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5791</Words>
  <Characters>33011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MACTEP</cp:lastModifiedBy>
  <cp:revision>5</cp:revision>
  <cp:lastPrinted>2022-09-26T13:05:00Z</cp:lastPrinted>
  <dcterms:created xsi:type="dcterms:W3CDTF">2022-09-26T08:52:00Z</dcterms:created>
  <dcterms:modified xsi:type="dcterms:W3CDTF">2022-09-26T13:06:00Z</dcterms:modified>
</cp:coreProperties>
</file>