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jc w:val="center"/>
        <w:rPr>
          <w:rFonts w:ascii="Times New Roman" w:hAnsi="Times New Roman" w:eastAsia="Times New Roman" w:cs="Times New Roman"/>
          <w:b/>
          <w:b/>
          <w:bCs/>
          <w:color w:val="000000"/>
          <w:sz w:val="24"/>
          <w:szCs w:val="24"/>
          <w:u w:val="single"/>
          <w:lang w:val="en-US" w:eastAsia="ru-RU"/>
        </w:rPr>
      </w:pPr>
      <w:r>
        <w:rPr>
          <w:rFonts w:eastAsia="Times New Roman" w:cs="Times New Roman" w:ascii="Times New Roman" w:hAnsi="Times New Roman"/>
          <w:b/>
          <w:bCs/>
          <w:color w:val="000000"/>
          <w:sz w:val="24"/>
          <w:szCs w:val="24"/>
          <w:u w:val="single"/>
          <w:lang w:val="en-US" w:eastAsia="ru-RU"/>
        </w:rPr>
      </w:r>
    </w:p>
    <w:p>
      <w:pPr>
        <w:pStyle w:val="Normal"/>
        <w:spacing w:lineRule="auto" w:line="240" w:before="0" w:after="0"/>
        <w:ind w:left="-567" w:hanging="0"/>
        <w:jc w:val="center"/>
        <w:rPr>
          <w:b/>
          <w:b/>
          <w:bCs/>
          <w:kern w:val="2"/>
          <w:sz w:val="24"/>
          <w:szCs w:val="24"/>
          <w:lang w:val="en-US" w:eastAsia="ru-RU"/>
        </w:rPr>
      </w:pPr>
      <w:r>
        <w:rPr>
          <w:b/>
          <w:bCs/>
          <w:kern w:val="2"/>
          <w:sz w:val="24"/>
          <w:szCs w:val="24"/>
          <w:lang w:val="en-US"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t>Орловская область</w:t>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t>Ливенский район</w:t>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t>МБОУ «Липовецкая СОШ им. М.Н. Павлова»</w:t>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36"/>
          <w:szCs w:val="36"/>
          <w:lang w:eastAsia="ru-RU"/>
        </w:rPr>
      </w:pPr>
      <w:r>
        <w:rPr>
          <w:rFonts w:cs="Times New Roman" w:ascii="Times New Roman" w:hAnsi="Times New Roman"/>
          <w:b/>
          <w:bCs/>
          <w:kern w:val="2"/>
          <w:sz w:val="36"/>
          <w:szCs w:val="36"/>
          <w:lang w:eastAsia="ru-RU"/>
        </w:rPr>
      </w:r>
    </w:p>
    <w:p>
      <w:pPr>
        <w:pStyle w:val="Normal"/>
        <w:jc w:val="center"/>
        <w:rPr>
          <w:rFonts w:ascii="Times New Roman" w:hAnsi="Times New Roman" w:cs="Times New Roman"/>
          <w:b/>
          <w:b/>
          <w:sz w:val="36"/>
          <w:szCs w:val="36"/>
          <w:lang w:eastAsia="ru-RU"/>
        </w:rPr>
      </w:pPr>
      <w:r>
        <w:rPr>
          <w:rFonts w:cs="Times New Roman" w:ascii="Times New Roman" w:hAnsi="Times New Roman"/>
          <w:b/>
          <w:sz w:val="36"/>
          <w:szCs w:val="36"/>
          <w:lang w:eastAsia="ru-RU"/>
        </w:rPr>
        <w:t xml:space="preserve">Пакет контрольно-измерительных материалов для измерения уровня адаптации при переходе учащихся из начальных классов в средние </w:t>
      </w:r>
    </w:p>
    <w:p>
      <w:pPr>
        <w:pStyle w:val="Normal"/>
        <w:jc w:val="center"/>
        <w:rPr>
          <w:rFonts w:ascii="Times New Roman" w:hAnsi="Times New Roman" w:cs="Times New Roman"/>
          <w:b/>
          <w:b/>
          <w:sz w:val="36"/>
          <w:szCs w:val="36"/>
          <w:lang w:eastAsia="ru-RU"/>
        </w:rPr>
      </w:pPr>
      <w:r>
        <w:rPr>
          <w:rFonts w:cs="Times New Roman" w:ascii="Times New Roman" w:hAnsi="Times New Roman"/>
          <w:b/>
          <w:sz w:val="36"/>
          <w:szCs w:val="36"/>
          <w:lang w:eastAsia="ru-RU"/>
        </w:rPr>
        <w:t xml:space="preserve">(5 класс) </w:t>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pacing w:lineRule="auto" w:line="240" w:before="0" w:after="0"/>
        <w:jc w:val="center"/>
        <w:rPr>
          <w:rFonts w:ascii="Times New Roman" w:hAnsi="Times New Roman" w:cs="Times New Roman"/>
          <w:b/>
          <w:b/>
          <w:bCs/>
          <w:kern w:val="2"/>
          <w:sz w:val="28"/>
          <w:szCs w:val="28"/>
          <w:lang w:eastAsia="ru-RU"/>
        </w:rPr>
      </w:pPr>
      <w:r>
        <w:rPr>
          <w:rFonts w:cs="Times New Roman" w:ascii="Times New Roman" w:hAnsi="Times New Roman"/>
          <w:b/>
          <w:bCs/>
          <w:kern w:val="2"/>
          <w:sz w:val="28"/>
          <w:szCs w:val="28"/>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u w:val="single"/>
          <w:lang w:eastAsia="ru-RU"/>
        </w:rPr>
      </w:pPr>
      <w:r>
        <w:rPr>
          <w:rFonts w:eastAsia="Times New Roman" w:cs="Times New Roman" w:ascii="Times New Roman" w:hAnsi="Times New Roman"/>
          <w:b/>
          <w:bCs/>
          <w:color w:val="000000"/>
          <w:sz w:val="28"/>
          <w:szCs w:val="28"/>
          <w:u w:val="single"/>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u w:val="single"/>
          <w:lang w:eastAsia="ru-RU"/>
        </w:rPr>
      </w:pPr>
      <w:r>
        <w:rPr>
          <w:rFonts w:eastAsia="Times New Roman" w:cs="Times New Roman" w:ascii="Times New Roman" w:hAnsi="Times New Roman"/>
          <w:b/>
          <w:bCs/>
          <w:color w:val="000000"/>
          <w:sz w:val="28"/>
          <w:szCs w:val="28"/>
          <w:u w:val="single"/>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u w:val="single"/>
          <w:lang w:eastAsia="ru-RU"/>
        </w:rPr>
      </w:pPr>
      <w:r>
        <w:rPr>
          <w:rFonts w:eastAsia="Times New Roman" w:cs="Times New Roman" w:ascii="Times New Roman" w:hAnsi="Times New Roman"/>
          <w:b/>
          <w:bCs/>
          <w:color w:val="000000"/>
          <w:sz w:val="28"/>
          <w:szCs w:val="28"/>
          <w:u w:val="single"/>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u w:val="single"/>
          <w:lang w:eastAsia="ru-RU"/>
        </w:rPr>
      </w:pPr>
      <w:r>
        <w:rPr>
          <w:rFonts w:eastAsia="Times New Roman" w:cs="Times New Roman" w:ascii="Times New Roman" w:hAnsi="Times New Roman"/>
          <w:b/>
          <w:bCs/>
          <w:color w:val="000000"/>
          <w:sz w:val="28"/>
          <w:szCs w:val="28"/>
          <w:u w:val="single"/>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u w:val="single"/>
          <w:lang w:eastAsia="ru-RU"/>
        </w:rPr>
      </w:pPr>
      <w:r>
        <w:rPr>
          <w:rFonts w:eastAsia="Times New Roman" w:cs="Times New Roman" w:ascii="Times New Roman" w:hAnsi="Times New Roman"/>
          <w:b/>
          <w:bCs/>
          <w:color w:val="000000"/>
          <w:sz w:val="28"/>
          <w:szCs w:val="28"/>
          <w:u w:val="single"/>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u w:val="single"/>
          <w:lang w:eastAsia="ru-RU"/>
        </w:rPr>
      </w:pPr>
      <w:r>
        <w:rPr>
          <w:rFonts w:eastAsia="Times New Roman" w:cs="Times New Roman" w:ascii="Times New Roman" w:hAnsi="Times New Roman"/>
          <w:b/>
          <w:bCs/>
          <w:color w:val="000000"/>
          <w:sz w:val="28"/>
          <w:szCs w:val="28"/>
          <w:u w:val="single"/>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u w:val="single"/>
          <w:lang w:eastAsia="ru-RU"/>
        </w:rPr>
      </w:pPr>
      <w:r>
        <w:rPr>
          <w:rFonts w:eastAsia="Times New Roman" w:cs="Times New Roman" w:ascii="Times New Roman" w:hAnsi="Times New Roman"/>
          <w:b/>
          <w:bCs/>
          <w:color w:val="000000"/>
          <w:sz w:val="28"/>
          <w:szCs w:val="28"/>
          <w:u w:val="single"/>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4"/>
          <w:szCs w:val="24"/>
          <w:u w:val="single"/>
          <w:lang w:eastAsia="ru-RU"/>
        </w:rPr>
      </w:pPr>
      <w:r>
        <w:rPr>
          <w:rFonts w:eastAsia="Times New Roman" w:cs="Times New Roman" w:ascii="Times New Roman" w:hAnsi="Times New Roman"/>
          <w:b/>
          <w:bCs/>
          <w:color w:val="000000"/>
          <w:sz w:val="24"/>
          <w:szCs w:val="24"/>
          <w:u w:val="single"/>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4"/>
          <w:szCs w:val="24"/>
          <w:u w:val="single"/>
          <w:lang w:eastAsia="ru-RU"/>
        </w:rPr>
      </w:pPr>
      <w:r>
        <w:rPr>
          <w:rFonts w:eastAsia="Times New Roman" w:cs="Times New Roman" w:ascii="Times New Roman" w:hAnsi="Times New Roman"/>
          <w:b/>
          <w:bCs/>
          <w:color w:val="000000"/>
          <w:sz w:val="24"/>
          <w:szCs w:val="24"/>
          <w:u w:val="single"/>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4"/>
          <w:szCs w:val="24"/>
          <w:u w:val="single"/>
          <w:lang w:eastAsia="ru-RU"/>
        </w:rPr>
      </w:pPr>
      <w:r>
        <w:rPr>
          <w:rFonts w:eastAsia="Times New Roman" w:cs="Times New Roman" w:ascii="Times New Roman" w:hAnsi="Times New Roman"/>
          <w:b/>
          <w:bCs/>
          <w:color w:val="000000"/>
          <w:sz w:val="24"/>
          <w:szCs w:val="24"/>
          <w:u w:val="single"/>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4"/>
          <w:szCs w:val="24"/>
          <w:u w:val="single"/>
          <w:lang w:eastAsia="ru-RU"/>
        </w:rPr>
      </w:pPr>
      <w:r>
        <w:rPr>
          <w:rFonts w:eastAsia="Times New Roman" w:cs="Times New Roman" w:ascii="Times New Roman" w:hAnsi="Times New Roman"/>
          <w:b/>
          <w:bCs/>
          <w:color w:val="000000"/>
          <w:sz w:val="24"/>
          <w:szCs w:val="24"/>
          <w:u w:val="single"/>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4"/>
          <w:szCs w:val="24"/>
          <w:u w:val="single"/>
          <w:lang w:eastAsia="ru-RU"/>
        </w:rPr>
      </w:pPr>
      <w:r>
        <w:rPr>
          <w:rFonts w:eastAsia="Times New Roman" w:cs="Times New Roman" w:ascii="Times New Roman" w:hAnsi="Times New Roman"/>
          <w:b/>
          <w:bCs/>
          <w:color w:val="000000"/>
          <w:sz w:val="24"/>
          <w:szCs w:val="24"/>
          <w:u w:val="single"/>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24"/>
          <w:szCs w:val="24"/>
          <w:u w:val="single"/>
          <w:lang w:eastAsia="ru-RU"/>
        </w:rPr>
      </w:pPr>
      <w:r>
        <w:rPr>
          <w:rFonts w:eastAsia="Times New Roman" w:cs="Times New Roman" w:ascii="Times New Roman" w:hAnsi="Times New Roman"/>
          <w:b/>
          <w:bCs/>
          <w:color w:val="000000"/>
          <w:sz w:val="24"/>
          <w:szCs w:val="24"/>
          <w:u w:val="single"/>
          <w:lang w:eastAsia="ru-RU"/>
        </w:rPr>
      </w:r>
    </w:p>
    <w:p>
      <w:pPr>
        <w:pStyle w:val="Normal"/>
        <w:spacing w:lineRule="auto" w:line="240" w:before="0" w:after="0"/>
        <w:jc w:val="center"/>
        <w:rPr>
          <w:b/>
          <w:b/>
          <w:sz w:val="24"/>
          <w:szCs w:val="24"/>
          <w:lang w:eastAsia="ru-RU"/>
        </w:rPr>
      </w:pPr>
      <w:r>
        <w:rPr>
          <w:rFonts w:eastAsia="Times New Roman" w:cs="Times New Roman" w:ascii="Times New Roman" w:hAnsi="Times New Roman"/>
          <w:b/>
          <w:bCs/>
          <w:color w:val="000000"/>
          <w:sz w:val="24"/>
          <w:szCs w:val="24"/>
          <w:lang w:eastAsia="ru-RU"/>
        </w:rPr>
        <w:t>Пояснительная записка</w:t>
      </w:r>
      <w:r>
        <w:rPr>
          <w:b/>
          <w:sz w:val="24"/>
          <w:szCs w:val="24"/>
          <w:lang w:eastAsia="ru-RU"/>
        </w:rPr>
        <w:t xml:space="preserve"> </w:t>
      </w:r>
    </w:p>
    <w:p>
      <w:pPr>
        <w:pStyle w:val="Normal"/>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pacing w:lineRule="auto" w:line="240" w:before="0" w:after="0"/>
        <w:ind w:firstLine="708"/>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Переход учащихся из начального в среднее звено школы – одна из педагогически наиболее сложных проблем, а период адаптации в 5-м классе – один из труднейших периодов школьного обучения. Это своеобразное испытание и не только для школьников, но и для педагогов. Классному руководителю необходимо за короткое время узнать детей и их семьи, научиться эффективно, управлять деятельностью учащихся, быть их проводником и наставником.</w:t>
      </w:r>
    </w:p>
    <w:p>
      <w:pPr>
        <w:pStyle w:val="Normal"/>
        <w:spacing w:lineRule="auto" w:line="240" w:before="0" w:after="0"/>
        <w:ind w:firstLine="708"/>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Состояние детей в этот период с педагогической точки зрения характеризуется низкой организованностью, иногда недисциплинированностью, снижением интереса к учёбе и её результатам, с психологической – снижением самооценки, высоким уровнем ситуативной  и школьной тревожности.</w:t>
      </w:r>
    </w:p>
    <w:p>
      <w:pPr>
        <w:pStyle w:val="Normal"/>
        <w:spacing w:lineRule="auto" w:line="240" w:before="0" w:after="0"/>
        <w:ind w:firstLine="708"/>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Все это означает, что дети могут испытывать значительные затруднения при обучении и адаптации к новым условиям организации учебного процесса. Для них особенно важна правильная организация адаптационного периода при переходе из начальной школы в среднее звено.</w:t>
      </w:r>
    </w:p>
    <w:p>
      <w:pPr>
        <w:pStyle w:val="Normal"/>
        <w:spacing w:lineRule="auto" w:line="240" w:before="0" w:after="0"/>
        <w:jc w:val="both"/>
        <w:rPr/>
      </w:pPr>
      <w:r>
        <w:rPr>
          <w:rFonts w:eastAsia="Times New Roman" w:cs="Times New Roman" w:ascii="Times New Roman" w:hAnsi="Times New Roman"/>
          <w:color w:val="000000"/>
          <w:sz w:val="24"/>
          <w:szCs w:val="24"/>
          <w:lang w:eastAsia="ru-RU"/>
        </w:rPr>
        <w:tab/>
        <w:t>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Они с удовольствием рассказывают родителям, младшим братьям, друзьям о своих учителях.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p>
    <w:p>
      <w:pPr>
        <w:pStyle w:val="Normal"/>
        <w:spacing w:lineRule="auto" w:line="240" w:before="0" w:after="0"/>
        <w:jc w:val="both"/>
        <w:rPr/>
      </w:pPr>
      <w:r>
        <w:rPr>
          <w:rFonts w:eastAsia="Times New Roman" w:cs="Times New Roman" w:ascii="Times New Roman" w:hAnsi="Times New Roman"/>
          <w:color w:val="000000"/>
          <w:sz w:val="24"/>
          <w:szCs w:val="24"/>
          <w:lang w:eastAsia="ru-RU"/>
        </w:rPr>
        <w:tab/>
        <w:t>Переход из начальной школы в среднюю связан с возрастанием нагрузки на психику ученика.</w:t>
      </w:r>
    </w:p>
    <w:p>
      <w:pPr>
        <w:pStyle w:val="Normal"/>
        <w:spacing w:lineRule="auto" w:line="240" w:before="0" w:after="0"/>
        <w:jc w:val="both"/>
        <w:rPr/>
      </w:pPr>
      <w:r>
        <w:rPr>
          <w:rFonts w:eastAsia="Times New Roman" w:cs="Times New Roman" w:ascii="Times New Roman" w:hAnsi="Times New Roman"/>
          <w:color w:val="000000"/>
          <w:sz w:val="24"/>
          <w:szCs w:val="24"/>
          <w:lang w:eastAsia="ru-RU"/>
        </w:rPr>
        <w:t>В адаптационной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 иногда нарушается сон, аппетит. Подобные  отконения в той или иной форме характерны примерно для 70–80% школьников.</w:t>
      </w:r>
    </w:p>
    <w:p>
      <w:pPr>
        <w:pStyle w:val="Normal"/>
        <w:spacing w:lineRule="auto" w:line="240" w:before="0" w:after="0"/>
        <w:jc w:val="both"/>
        <w:rPr/>
      </w:pPr>
      <w:r>
        <w:rPr>
          <w:rFonts w:eastAsia="Times New Roman" w:cs="Times New Roman" w:ascii="Times New Roman" w:hAnsi="Times New Roman"/>
          <w:color w:val="000000"/>
          <w:sz w:val="24"/>
          <w:szCs w:val="24"/>
          <w:lang w:eastAsia="ru-RU"/>
        </w:rPr>
        <w:tab/>
        <w:t xml:space="preserve">У большинства детей подобные отклонения исчезают, как правило, через 2–4 недели после начала учебы. Однако есть дети, у которых процесс адаптации затягивается на 2–3 месяца и даже больше. </w:t>
        <w:tab/>
      </w:r>
      <w:r>
        <w:rPr>
          <w:rFonts w:eastAsia="Times New Roman" w:cs="Times New Roman" w:ascii="Times New Roman" w:hAnsi="Times New Roman"/>
          <w:b/>
          <w:bCs/>
          <w:color w:val="000000"/>
          <w:sz w:val="24"/>
          <w:szCs w:val="24"/>
          <w:lang w:eastAsia="ru-RU"/>
        </w:rPr>
        <w:t>Основные проблемы, возникающие в период адаптации к условиям обучения в средней школе:</w:t>
      </w:r>
    </w:p>
    <w:p>
      <w:pPr>
        <w:pStyle w:val="Normal"/>
        <w:spacing w:lineRule="auto" w:line="240" w:before="0" w:after="0"/>
        <w:ind w:firstLine="360"/>
        <w:jc w:val="both"/>
        <w:rPr/>
      </w:pPr>
      <w:r>
        <w:rPr>
          <w:rFonts w:eastAsia="Times New Roman" w:cs="Times New Roman" w:ascii="Times New Roman" w:hAnsi="Times New Roman"/>
          <w:color w:val="000000"/>
          <w:sz w:val="24"/>
          <w:szCs w:val="24"/>
          <w:lang w:eastAsia="ru-RU"/>
        </w:rPr>
        <w:t>- Очень много разных учителей.</w:t>
      </w:r>
    </w:p>
    <w:p>
      <w:pPr>
        <w:pStyle w:val="Normal"/>
        <w:spacing w:lineRule="auto" w:line="240" w:before="0" w:after="0"/>
        <w:ind w:firstLine="360"/>
        <w:jc w:val="both"/>
        <w:rPr/>
      </w:pPr>
      <w:r>
        <w:rPr>
          <w:rFonts w:eastAsia="Times New Roman" w:cs="Times New Roman" w:ascii="Times New Roman" w:hAnsi="Times New Roman"/>
          <w:color w:val="000000"/>
          <w:sz w:val="24"/>
          <w:szCs w:val="24"/>
          <w:lang w:eastAsia="ru-RU"/>
        </w:rPr>
        <w:t>- Непривычное расписание (новый режим).</w:t>
      </w:r>
    </w:p>
    <w:p>
      <w:pPr>
        <w:pStyle w:val="Normal"/>
        <w:spacing w:lineRule="auto" w:line="240" w:before="0" w:after="0"/>
        <w:ind w:firstLine="360"/>
        <w:jc w:val="both"/>
        <w:rPr/>
      </w:pPr>
      <w:r>
        <w:rPr>
          <w:rFonts w:eastAsia="Times New Roman" w:cs="Times New Roman" w:ascii="Times New Roman" w:hAnsi="Times New Roman"/>
          <w:color w:val="000000"/>
          <w:sz w:val="24"/>
          <w:szCs w:val="24"/>
          <w:lang w:eastAsia="ru-RU"/>
        </w:rPr>
        <w:t>- Много новых кабинетов, которые неизвестно как расположены</w:t>
      </w:r>
    </w:p>
    <w:p>
      <w:pPr>
        <w:pStyle w:val="Normal"/>
        <w:spacing w:lineRule="auto" w:line="240" w:before="0" w:after="0"/>
        <w:ind w:firstLine="360"/>
        <w:jc w:val="both"/>
        <w:rPr/>
      </w:pPr>
      <w:r>
        <w:rPr>
          <w:rFonts w:eastAsia="Times New Roman" w:cs="Times New Roman" w:ascii="Times New Roman" w:hAnsi="Times New Roman"/>
          <w:color w:val="000000"/>
          <w:sz w:val="24"/>
          <w:szCs w:val="24"/>
          <w:lang w:eastAsia="ru-RU"/>
        </w:rPr>
        <w:t>- Новые дети в классе</w:t>
      </w:r>
    </w:p>
    <w:p>
      <w:pPr>
        <w:pStyle w:val="Normal"/>
        <w:spacing w:lineRule="auto" w:line="240" w:before="0" w:after="0"/>
        <w:ind w:firstLine="360"/>
        <w:jc w:val="both"/>
        <w:rPr/>
      </w:pPr>
      <w:r>
        <w:rPr>
          <w:rFonts w:eastAsia="Times New Roman" w:cs="Times New Roman" w:ascii="Times New Roman" w:hAnsi="Times New Roman"/>
          <w:color w:val="000000"/>
          <w:sz w:val="24"/>
          <w:szCs w:val="24"/>
          <w:lang w:eastAsia="ru-RU"/>
        </w:rPr>
        <w:t>- Новый классный руководитель.</w:t>
      </w:r>
    </w:p>
    <w:p>
      <w:pPr>
        <w:pStyle w:val="Normal"/>
        <w:spacing w:lineRule="auto" w:line="240" w:before="0" w:after="0"/>
        <w:ind w:firstLine="360"/>
        <w:jc w:val="both"/>
        <w:rPr/>
      </w:pPr>
      <w:r>
        <w:rPr>
          <w:rFonts w:eastAsia="Times New Roman" w:cs="Times New Roman" w:ascii="Times New Roman" w:hAnsi="Times New Roman"/>
          <w:color w:val="000000"/>
          <w:sz w:val="24"/>
          <w:szCs w:val="24"/>
          <w:lang w:eastAsia="ru-RU"/>
        </w:rPr>
        <w:t>- В средней школе они снова – самые маленькие, а в начальной школе были уже большими.</w:t>
      </w:r>
    </w:p>
    <w:p>
      <w:pPr>
        <w:pStyle w:val="Normal"/>
        <w:spacing w:lineRule="auto" w:line="240" w:before="0" w:after="0"/>
        <w:ind w:firstLine="360"/>
        <w:jc w:val="both"/>
        <w:rPr/>
      </w:pPr>
      <w:r>
        <w:rPr>
          <w:rFonts w:eastAsia="Times New Roman" w:cs="Times New Roman" w:ascii="Times New Roman" w:hAnsi="Times New Roman"/>
          <w:color w:val="000000"/>
          <w:sz w:val="24"/>
          <w:szCs w:val="24"/>
          <w:lang w:eastAsia="ru-RU"/>
        </w:rPr>
        <w:t>- Проблемы со старшеклассниками.</w:t>
      </w:r>
    </w:p>
    <w:p>
      <w:pPr>
        <w:pStyle w:val="Normal"/>
        <w:spacing w:lineRule="auto" w:line="240" w:before="0" w:after="0"/>
        <w:ind w:firstLine="360"/>
        <w:jc w:val="both"/>
        <w:rPr/>
      </w:pPr>
      <w:r>
        <w:rPr>
          <w:rFonts w:eastAsia="Times New Roman" w:cs="Times New Roman" w:ascii="Times New Roman" w:hAnsi="Times New Roman"/>
          <w:color w:val="000000"/>
          <w:sz w:val="24"/>
          <w:szCs w:val="24"/>
          <w:lang w:eastAsia="ru-RU"/>
        </w:rPr>
        <w:t>- Возросший темп работы</w:t>
      </w:r>
    </w:p>
    <w:p>
      <w:pPr>
        <w:pStyle w:val="Normal"/>
        <w:spacing w:lineRule="auto" w:line="240" w:before="0" w:after="0"/>
        <w:ind w:firstLine="360"/>
        <w:jc w:val="both"/>
        <w:rPr/>
      </w:pPr>
      <w:r>
        <w:rPr>
          <w:rFonts w:eastAsia="Times New Roman" w:cs="Times New Roman" w:ascii="Times New Roman" w:hAnsi="Times New Roman"/>
          <w:color w:val="000000"/>
          <w:sz w:val="24"/>
          <w:szCs w:val="24"/>
          <w:lang w:eastAsia="ru-RU"/>
        </w:rPr>
        <w:t>- Другие нормы оценок.</w:t>
      </w:r>
    </w:p>
    <w:p>
      <w:pPr>
        <w:pStyle w:val="Normal"/>
        <w:spacing w:lineRule="auto" w:line="240" w:before="0" w:after="0"/>
        <w:ind w:firstLine="360"/>
        <w:jc w:val="both"/>
        <w:rPr/>
      </w:pPr>
      <w:r>
        <w:rPr>
          <w:rFonts w:eastAsia="Times New Roman" w:cs="Times New Roman" w:ascii="Times New Roman" w:hAnsi="Times New Roman"/>
          <w:color w:val="000000"/>
          <w:sz w:val="24"/>
          <w:szCs w:val="24"/>
          <w:lang w:eastAsia="ru-RU"/>
        </w:rPr>
        <w:t>- Новые, непривычные требования к оформлению работ.</w:t>
      </w:r>
    </w:p>
    <w:p>
      <w:pPr>
        <w:pStyle w:val="Normal"/>
        <w:spacing w:lineRule="auto" w:line="240" w:before="0" w:after="0"/>
        <w:ind w:firstLine="360"/>
        <w:jc w:val="both"/>
        <w:rPr/>
      </w:pPr>
      <w:r>
        <w:rPr>
          <w:rFonts w:eastAsia="Times New Roman" w:cs="Times New Roman" w:ascii="Times New Roman" w:hAnsi="Times New Roman"/>
          <w:color w:val="000000"/>
          <w:sz w:val="24"/>
          <w:szCs w:val="24"/>
          <w:lang w:eastAsia="ru-RU"/>
        </w:rPr>
        <w:t>-Необходимость самостоятельно находить дополнительную литературу и работать с ней.</w:t>
      </w:r>
    </w:p>
    <w:p>
      <w:pPr>
        <w:pStyle w:val="Normal"/>
        <w:spacing w:lineRule="auto" w:line="240" w:before="0" w:after="0"/>
        <w:ind w:firstLine="720"/>
        <w:jc w:val="both"/>
        <w:rPr/>
      </w:pPr>
      <w:r>
        <w:rPr>
          <w:rFonts w:eastAsia="Times New Roman" w:cs="Times New Roman" w:ascii="Times New Roman" w:hAnsi="Times New Roman"/>
          <w:color w:val="000000"/>
          <w:sz w:val="24"/>
          <w:szCs w:val="24"/>
          <w:lang w:eastAsia="ru-RU"/>
        </w:rPr>
        <w:t>Успешность адаптации младшего подростка зависит не только от интеллектуальной готовности, но и от того, насколько хорошо он умеет налаживать отношения и общаться с одноклассниками и педагогами, соблюдать школьные правила, ориентироваться в новых ситуациях.</w:t>
      </w:r>
    </w:p>
    <w:p>
      <w:pPr>
        <w:pStyle w:val="Normal"/>
        <w:spacing w:lineRule="auto" w:line="240" w:before="0" w:after="0"/>
        <w:ind w:firstLine="720"/>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По данным психологов ситуация адаптации вызывает у многих пятиклассников повышенную тревожность, как школьную, так и личностную, а зачастую и появление страхов:</w:t>
      </w:r>
    </w:p>
    <w:p>
      <w:pPr>
        <w:pStyle w:val="Normal"/>
        <w:spacing w:lineRule="auto" w:line="240" w:before="0" w:after="0"/>
        <w:ind w:firstLine="720"/>
        <w:jc w:val="both"/>
        <w:rPr/>
      </w:pPr>
      <w:r>
        <w:rPr>
          <w:rFonts w:eastAsia="Times New Roman" w:cs="Times New Roman" w:ascii="Times New Roman" w:hAnsi="Times New Roman"/>
          <w:color w:val="000000"/>
          <w:sz w:val="24"/>
          <w:szCs w:val="24"/>
          <w:lang w:eastAsia="ru-RU"/>
        </w:rPr>
        <w:t>- Усиливается страх не соответствовать ожиданиям окружающих, который в этом возрасте, как правило, сильнее, чем страх самовыражения.</w:t>
      </w:r>
    </w:p>
    <w:p>
      <w:pPr>
        <w:pStyle w:val="Normal"/>
        <w:spacing w:lineRule="auto" w:line="240" w:before="0" w:after="0"/>
        <w:ind w:firstLine="720"/>
        <w:jc w:val="both"/>
        <w:rPr/>
      </w:pPr>
      <w:r>
        <w:rPr>
          <w:rFonts w:eastAsia="Times New Roman" w:cs="Times New Roman" w:ascii="Times New Roman" w:hAnsi="Times New Roman"/>
          <w:color w:val="000000"/>
          <w:sz w:val="24"/>
          <w:szCs w:val="24"/>
          <w:lang w:eastAsia="ru-RU"/>
        </w:rPr>
        <w:t>- Для ребенка младшего подросткового возраста чрезвычайно важно мнение других людей о нем и о его поступках, особенно мнение одноклассников и учителей.</w:t>
      </w:r>
    </w:p>
    <w:p>
      <w:pPr>
        <w:pStyle w:val="Normal"/>
        <w:spacing w:lineRule="auto" w:line="240" w:before="0" w:after="0"/>
        <w:ind w:firstLine="720"/>
        <w:jc w:val="both"/>
        <w:rPr/>
      </w:pPr>
      <w:r>
        <w:rPr>
          <w:rFonts w:eastAsia="Times New Roman" w:cs="Times New Roman" w:ascii="Times New Roman" w:hAnsi="Times New Roman"/>
          <w:color w:val="000000"/>
          <w:sz w:val="24"/>
          <w:szCs w:val="24"/>
          <w:lang w:eastAsia="ru-RU"/>
        </w:rPr>
        <w:t>- Постоянный страх не соответствовать ожиданиям окружающих приводит к тому, что способный ребенок не проявляет в должной мере свои возможности.</w:t>
      </w:r>
    </w:p>
    <w:p>
      <w:pPr>
        <w:pStyle w:val="Normal"/>
        <w:spacing w:lineRule="auto" w:line="240" w:before="0" w:after="0"/>
        <w:ind w:firstLine="720"/>
        <w:jc w:val="both"/>
        <w:rPr/>
      </w:pPr>
      <w:r>
        <w:rPr>
          <w:rFonts w:eastAsia="Times New Roman" w:cs="Times New Roman" w:ascii="Times New Roman" w:hAnsi="Times New Roman"/>
          <w:color w:val="000000"/>
          <w:sz w:val="24"/>
          <w:szCs w:val="24"/>
          <w:lang w:eastAsia="ru-RU"/>
        </w:rPr>
        <w:t>Все психологические особенности постепенно начинают проявляться в возрасте 10-11 лет – при переходе в среднюю школу, достигая апогея к 13-14 годам. Поэтому процесс адаптации в этом возрасте может оказаться непростым.</w:t>
      </w:r>
    </w:p>
    <w:p>
      <w:pPr>
        <w:pStyle w:val="Normal"/>
        <w:spacing w:lineRule="auto" w:line="240" w:before="0" w:after="0"/>
        <w:ind w:firstLine="720"/>
        <w:jc w:val="both"/>
        <w:rPr>
          <w:rFonts w:ascii="Arial" w:hAnsi="Arial" w:eastAsia="Times New Roman" w:cs="Arial"/>
          <w:color w:val="000000"/>
          <w:sz w:val="24"/>
          <w:szCs w:val="24"/>
          <w:lang w:eastAsia="ru-RU"/>
        </w:rPr>
      </w:pPr>
      <w:r>
        <w:rPr>
          <w:rFonts w:eastAsia="Times New Roman" w:cs="Times New Roman" w:ascii="Times New Roman" w:hAnsi="Times New Roman"/>
          <w:b/>
          <w:bCs/>
          <w:color w:val="000000"/>
          <w:sz w:val="24"/>
          <w:szCs w:val="24"/>
          <w:lang w:eastAsia="ru-RU"/>
        </w:rPr>
        <w:t>Выделяют такие виды школьной дезадаптации пятиклассников:</w:t>
      </w:r>
    </w:p>
    <w:p>
      <w:pPr>
        <w:pStyle w:val="Normal"/>
        <w:spacing w:lineRule="auto" w:line="240" w:before="0" w:after="0"/>
        <w:ind w:firstLine="720"/>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1. Интеллектуальная — низкий уровень развития мышления, несформированность познавательной мотивации, несформированность учебных умений и навыков.</w:t>
      </w:r>
    </w:p>
    <w:p>
      <w:pPr>
        <w:pStyle w:val="Normal"/>
        <w:spacing w:lineRule="auto" w:line="240" w:before="0" w:after="0"/>
        <w:ind w:firstLine="720"/>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2. Поведенческая — несоответствие поведения ребенка правовым, и моральным нормам (конфликтность, агрессивность, недисциплинированность, асоциалъность).</w:t>
      </w:r>
    </w:p>
    <w:p>
      <w:pPr>
        <w:pStyle w:val="Normal"/>
        <w:spacing w:lineRule="auto" w:line="240" w:before="0" w:after="0"/>
        <w:ind w:firstLine="720"/>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3. Коммуникативная — затруднения в общении со сверстниками и взрослыми (тревожность замкнутость, чрезмерная зависимость).</w:t>
      </w:r>
    </w:p>
    <w:p>
      <w:pPr>
        <w:pStyle w:val="Normal"/>
        <w:spacing w:lineRule="auto" w:line="240" w:before="0" w:after="0"/>
        <w:ind w:firstLine="720"/>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4. Эмоциональная — тревога и переживание по поводу проблем в школе, страх перед учителем нежелание посещать школу.</w:t>
      </w:r>
    </w:p>
    <w:p>
      <w:pPr>
        <w:pStyle w:val="Normal"/>
        <w:spacing w:lineRule="auto" w:line="240" w:before="0" w:after="0"/>
        <w:ind w:firstLine="720"/>
        <w:jc w:val="both"/>
        <w:rPr>
          <w:rFonts w:ascii="Arial" w:hAnsi="Arial" w:eastAsia="Times New Roman" w:cs="Arial"/>
          <w:b/>
          <w:b/>
          <w:i/>
          <w:i/>
          <w:color w:val="000000"/>
          <w:sz w:val="24"/>
          <w:szCs w:val="24"/>
          <w:lang w:eastAsia="ru-RU"/>
        </w:rPr>
      </w:pPr>
      <w:r>
        <w:rPr>
          <w:rFonts w:eastAsia="Times New Roman" w:cs="Times New Roman" w:ascii="Times New Roman" w:hAnsi="Times New Roman"/>
          <w:color w:val="000000"/>
          <w:sz w:val="24"/>
          <w:szCs w:val="24"/>
          <w:lang w:eastAsia="ru-RU"/>
        </w:rPr>
        <w:t xml:space="preserve">Исходя из перечисленных особенностей адаптационного периода, </w:t>
      </w:r>
      <w:r>
        <w:rPr>
          <w:rFonts w:eastAsia="Times New Roman" w:cs="Times New Roman" w:ascii="Times New Roman" w:hAnsi="Times New Roman"/>
          <w:b/>
          <w:color w:val="000000"/>
          <w:sz w:val="24"/>
          <w:szCs w:val="24"/>
          <w:lang w:eastAsia="ru-RU"/>
        </w:rPr>
        <w:t xml:space="preserve">целью </w:t>
      </w:r>
      <w:r>
        <w:rPr>
          <w:rFonts w:eastAsia="Times New Roman" w:cs="Times New Roman" w:ascii="Times New Roman" w:hAnsi="Times New Roman"/>
          <w:color w:val="000000"/>
          <w:sz w:val="24"/>
          <w:szCs w:val="24"/>
          <w:lang w:eastAsia="ru-RU"/>
        </w:rPr>
        <w:t xml:space="preserve">диагностического исследования в 5-х классах является </w:t>
      </w:r>
      <w:r>
        <w:rPr>
          <w:rFonts w:eastAsia="Times New Roman" w:cs="Times New Roman" w:ascii="Times New Roman" w:hAnsi="Times New Roman"/>
          <w:i/>
          <w:color w:val="000000"/>
          <w:sz w:val="24"/>
          <w:szCs w:val="24"/>
          <w:lang w:eastAsia="ru-RU"/>
        </w:rPr>
        <w:t>получение необходимой информации о социально-психологическом статусе школьников для преодоления трудностей периода адаптации к средней школе</w:t>
      </w:r>
      <w:r>
        <w:rPr>
          <w:rFonts w:eastAsia="Times New Roman" w:cs="Times New Roman" w:ascii="Times New Roman" w:hAnsi="Times New Roman"/>
          <w:b/>
          <w:i/>
          <w:color w:val="000000"/>
          <w:sz w:val="24"/>
          <w:szCs w:val="24"/>
          <w:lang w:eastAsia="ru-RU"/>
        </w:rPr>
        <w:t>.</w:t>
      </w:r>
    </w:p>
    <w:p>
      <w:pPr>
        <w:pStyle w:val="Normal"/>
        <w:tabs>
          <w:tab w:val="clear" w:pos="708"/>
          <w:tab w:val="left" w:pos="284" w:leader="none"/>
        </w:tabs>
        <w:spacing w:lineRule="auto" w:line="240" w:before="0" w:after="0"/>
        <w:rPr>
          <w:rFonts w:ascii="Times New Roman" w:hAnsi="Times New Roman" w:cs="Times New Roman"/>
          <w:b/>
          <w:b/>
          <w:sz w:val="24"/>
          <w:szCs w:val="24"/>
          <w:lang w:eastAsia="ru-RU"/>
        </w:rPr>
      </w:pPr>
      <w:r>
        <w:rPr>
          <w:rFonts w:cs="Times New Roman" w:ascii="Times New Roman" w:hAnsi="Times New Roman"/>
          <w:b/>
          <w:sz w:val="24"/>
          <w:szCs w:val="24"/>
          <w:lang w:eastAsia="ru-RU"/>
        </w:rPr>
        <w:t>Методы сбора информации:</w:t>
      </w:r>
    </w:p>
    <w:p>
      <w:pPr>
        <w:pStyle w:val="Normal"/>
        <w:numPr>
          <w:ilvl w:val="0"/>
          <w:numId w:val="8"/>
        </w:numPr>
        <w:tabs>
          <w:tab w:val="clear" w:pos="708"/>
          <w:tab w:val="left" w:pos="284" w:leader="none"/>
        </w:tabs>
        <w:spacing w:lineRule="auto" w:line="240" w:before="0" w:after="0"/>
        <w:ind w:left="0" w:hanging="0"/>
        <w:rPr>
          <w:rFonts w:ascii="Times New Roman" w:hAnsi="Times New Roman" w:cs="Times New Roman"/>
          <w:sz w:val="24"/>
          <w:szCs w:val="24"/>
          <w:lang w:eastAsia="ru-RU"/>
        </w:rPr>
      </w:pPr>
      <w:r>
        <w:rPr>
          <w:rFonts w:cs="Times New Roman" w:ascii="Times New Roman" w:hAnsi="Times New Roman"/>
          <w:sz w:val="24"/>
          <w:szCs w:val="24"/>
          <w:lang w:eastAsia="ru-RU"/>
        </w:rPr>
        <w:t>анкетирование;</w:t>
      </w:r>
    </w:p>
    <w:p>
      <w:pPr>
        <w:pStyle w:val="Normal"/>
        <w:numPr>
          <w:ilvl w:val="0"/>
          <w:numId w:val="8"/>
        </w:numPr>
        <w:tabs>
          <w:tab w:val="clear" w:pos="708"/>
          <w:tab w:val="left" w:pos="284" w:leader="none"/>
        </w:tabs>
        <w:spacing w:lineRule="auto" w:line="240" w:before="0" w:after="0"/>
        <w:ind w:left="0" w:hanging="0"/>
        <w:rPr>
          <w:rFonts w:ascii="Times New Roman" w:hAnsi="Times New Roman" w:cs="Times New Roman"/>
          <w:sz w:val="24"/>
          <w:szCs w:val="24"/>
          <w:lang w:eastAsia="ru-RU"/>
        </w:rPr>
      </w:pPr>
      <w:r>
        <w:rPr>
          <w:rFonts w:cs="Times New Roman" w:ascii="Times New Roman" w:hAnsi="Times New Roman"/>
          <w:sz w:val="24"/>
          <w:szCs w:val="24"/>
          <w:lang w:eastAsia="ru-RU"/>
        </w:rPr>
        <w:t>тестирование;</w:t>
      </w:r>
    </w:p>
    <w:p>
      <w:pPr>
        <w:pStyle w:val="Normal"/>
        <w:numPr>
          <w:ilvl w:val="0"/>
          <w:numId w:val="8"/>
        </w:numPr>
        <w:tabs>
          <w:tab w:val="clear" w:pos="708"/>
          <w:tab w:val="left" w:pos="284" w:leader="none"/>
        </w:tabs>
        <w:spacing w:lineRule="auto" w:line="240" w:before="0" w:after="0"/>
        <w:ind w:left="0" w:hanging="0"/>
        <w:rPr>
          <w:rFonts w:ascii="Times New Roman" w:hAnsi="Times New Roman" w:cs="Times New Roman"/>
          <w:sz w:val="24"/>
          <w:szCs w:val="24"/>
          <w:lang w:eastAsia="ru-RU"/>
        </w:rPr>
      </w:pPr>
      <w:r>
        <w:rPr>
          <w:rFonts w:cs="Times New Roman" w:ascii="Times New Roman" w:hAnsi="Times New Roman"/>
          <w:sz w:val="24"/>
          <w:szCs w:val="24"/>
          <w:lang w:eastAsia="ru-RU"/>
        </w:rPr>
        <w:t>наблюдение;</w:t>
      </w:r>
    </w:p>
    <w:p>
      <w:pPr>
        <w:pStyle w:val="Normal"/>
        <w:numPr>
          <w:ilvl w:val="0"/>
          <w:numId w:val="8"/>
        </w:numPr>
        <w:tabs>
          <w:tab w:val="clear" w:pos="708"/>
          <w:tab w:val="left" w:pos="284" w:leader="none"/>
        </w:tabs>
        <w:spacing w:lineRule="auto" w:line="240" w:before="0" w:after="0"/>
        <w:ind w:left="0" w:hanging="0"/>
        <w:rPr>
          <w:rFonts w:ascii="Times New Roman" w:hAnsi="Times New Roman" w:cs="Times New Roman"/>
          <w:sz w:val="24"/>
          <w:szCs w:val="24"/>
          <w:lang w:eastAsia="ru-RU"/>
        </w:rPr>
      </w:pPr>
      <w:r>
        <w:rPr>
          <w:rFonts w:cs="Times New Roman" w:ascii="Times New Roman" w:hAnsi="Times New Roman"/>
          <w:sz w:val="24"/>
          <w:szCs w:val="24"/>
          <w:lang w:eastAsia="ru-RU"/>
        </w:rPr>
        <w:t>беседа.</w:t>
      </w:r>
    </w:p>
    <w:p>
      <w:pPr>
        <w:pStyle w:val="ListParagraph"/>
        <w:numPr>
          <w:ilvl w:val="0"/>
          <w:numId w:val="8"/>
        </w:numPr>
        <w:spacing w:lineRule="auto" w:line="240" w:before="0" w:after="0"/>
        <w:contextualSpacing/>
        <w:outlineLvl w:val="0"/>
        <w:rPr>
          <w:rFonts w:ascii="Times New Roman" w:hAnsi="Times New Roman" w:cs="Times New Roman"/>
          <w:b/>
          <w:b/>
          <w:iCs/>
          <w:sz w:val="24"/>
          <w:szCs w:val="24"/>
        </w:rPr>
      </w:pPr>
      <w:r>
        <w:rPr>
          <w:rFonts w:cs="Times New Roman" w:ascii="Times New Roman" w:hAnsi="Times New Roman"/>
          <w:b/>
          <w:iCs/>
          <w:sz w:val="24"/>
          <w:szCs w:val="24"/>
        </w:rPr>
        <w:t>Обоснование выбора диагностического инструментария.</w:t>
      </w:r>
    </w:p>
    <w:p>
      <w:pPr>
        <w:pStyle w:val="ListParagraph"/>
        <w:numPr>
          <w:ilvl w:val="0"/>
          <w:numId w:val="8"/>
        </w:numPr>
        <w:spacing w:lineRule="auto" w:line="240" w:before="0" w:after="0"/>
        <w:contextualSpacing/>
        <w:outlineLvl w:val="0"/>
        <w:rPr>
          <w:rFonts w:ascii="Times New Roman" w:hAnsi="Times New Roman" w:cs="Times New Roman"/>
          <w:iCs/>
          <w:sz w:val="24"/>
          <w:szCs w:val="24"/>
        </w:rPr>
      </w:pPr>
      <w:r>
        <w:rPr>
          <w:rFonts w:cs="Times New Roman" w:ascii="Times New Roman" w:hAnsi="Times New Roman"/>
          <w:iCs/>
          <w:sz w:val="24"/>
          <w:szCs w:val="24"/>
        </w:rPr>
        <w:t>Выбор диагностического инструментария основывался на следующих критериях:</w:t>
      </w:r>
    </w:p>
    <w:p>
      <w:pPr>
        <w:pStyle w:val="ListParagraph"/>
        <w:numPr>
          <w:ilvl w:val="0"/>
          <w:numId w:val="8"/>
        </w:numPr>
        <w:spacing w:lineRule="auto" w:line="240" w:before="0" w:after="0"/>
        <w:contextualSpacing/>
        <w:jc w:val="both"/>
        <w:outlineLvl w:val="0"/>
        <w:rPr>
          <w:rFonts w:ascii="Times New Roman" w:hAnsi="Times New Roman" w:cs="Times New Roman"/>
          <w:iCs/>
          <w:sz w:val="24"/>
          <w:szCs w:val="24"/>
        </w:rPr>
      </w:pPr>
      <w:r>
        <w:rPr>
          <w:rFonts w:cs="Times New Roman" w:ascii="Times New Roman" w:hAnsi="Times New Roman"/>
          <w:iCs/>
          <w:sz w:val="24"/>
          <w:szCs w:val="24"/>
        </w:rPr>
        <w:t xml:space="preserve">– </w:t>
      </w:r>
      <w:r>
        <w:rPr>
          <w:rFonts w:cs="Times New Roman" w:ascii="Times New Roman" w:hAnsi="Times New Roman"/>
          <w:i/>
          <w:iCs/>
          <w:sz w:val="24"/>
          <w:szCs w:val="24"/>
        </w:rPr>
        <w:t>показательность</w:t>
      </w:r>
      <w:r>
        <w:rPr>
          <w:rFonts w:cs="Times New Roman" w:ascii="Times New Roman" w:hAnsi="Times New Roman"/>
          <w:iCs/>
          <w:sz w:val="24"/>
          <w:szCs w:val="24"/>
        </w:rPr>
        <w:t xml:space="preserve"> </w:t>
      </w:r>
    </w:p>
    <w:p>
      <w:pPr>
        <w:pStyle w:val="ListParagraph"/>
        <w:numPr>
          <w:ilvl w:val="0"/>
          <w:numId w:val="8"/>
        </w:numPr>
        <w:spacing w:lineRule="auto" w:line="240" w:before="0" w:after="0"/>
        <w:contextualSpacing/>
        <w:jc w:val="both"/>
        <w:outlineLvl w:val="0"/>
        <w:rPr>
          <w:rFonts w:ascii="Times New Roman" w:hAnsi="Times New Roman" w:cs="Times New Roman"/>
          <w:iCs/>
          <w:sz w:val="24"/>
          <w:szCs w:val="24"/>
        </w:rPr>
      </w:pPr>
      <w:r>
        <w:rPr>
          <w:rFonts w:cs="Times New Roman" w:ascii="Times New Roman" w:hAnsi="Times New Roman"/>
          <w:iCs/>
          <w:sz w:val="24"/>
          <w:szCs w:val="24"/>
        </w:rPr>
        <w:t>–</w:t>
      </w:r>
      <w:r>
        <w:rPr>
          <w:rFonts w:cs="Times New Roman" w:ascii="Times New Roman" w:hAnsi="Times New Roman"/>
          <w:i/>
          <w:iCs/>
          <w:sz w:val="24"/>
          <w:szCs w:val="24"/>
        </w:rPr>
        <w:t xml:space="preserve"> </w:t>
      </w:r>
      <w:r>
        <w:rPr>
          <w:rFonts w:cs="Times New Roman" w:ascii="Times New Roman" w:hAnsi="Times New Roman"/>
          <w:i/>
          <w:iCs/>
          <w:sz w:val="24"/>
          <w:szCs w:val="24"/>
        </w:rPr>
        <w:t>учет системного характера</w:t>
      </w:r>
      <w:r>
        <w:rPr>
          <w:rFonts w:cs="Times New Roman" w:ascii="Times New Roman" w:hAnsi="Times New Roman"/>
          <w:iCs/>
          <w:sz w:val="24"/>
          <w:szCs w:val="24"/>
        </w:rPr>
        <w:t xml:space="preserve"> </w:t>
      </w:r>
    </w:p>
    <w:p>
      <w:pPr>
        <w:pStyle w:val="ListParagraph"/>
        <w:numPr>
          <w:ilvl w:val="0"/>
          <w:numId w:val="8"/>
        </w:numPr>
        <w:tabs>
          <w:tab w:val="clear" w:pos="708"/>
          <w:tab w:val="left" w:pos="284" w:leader="none"/>
        </w:tabs>
        <w:spacing w:lineRule="auto" w:line="240" w:before="0" w:after="0"/>
        <w:contextualSpacing/>
        <w:outlineLvl w:val="0"/>
        <w:rPr>
          <w:rFonts w:ascii="Times New Roman" w:hAnsi="Times New Roman" w:cs="Times New Roman"/>
          <w:sz w:val="24"/>
          <w:szCs w:val="24"/>
          <w:lang w:eastAsia="ru-RU"/>
        </w:rPr>
      </w:pPr>
      <w:r>
        <w:rPr>
          <w:rFonts w:cs="Times New Roman" w:ascii="Times New Roman" w:hAnsi="Times New Roman"/>
          <w:iCs/>
          <w:sz w:val="24"/>
          <w:szCs w:val="24"/>
        </w:rPr>
        <w:t xml:space="preserve">– </w:t>
      </w:r>
      <w:r>
        <w:rPr>
          <w:rFonts w:cs="Times New Roman" w:ascii="Times New Roman" w:hAnsi="Times New Roman"/>
          <w:iCs/>
          <w:sz w:val="24"/>
          <w:szCs w:val="24"/>
        </w:rPr>
        <w:t>учет</w:t>
      </w:r>
      <w:r>
        <w:rPr>
          <w:rFonts w:cs="Times New Roman" w:ascii="Times New Roman" w:hAnsi="Times New Roman"/>
          <w:i/>
          <w:iCs/>
          <w:sz w:val="24"/>
          <w:szCs w:val="24"/>
        </w:rPr>
        <w:t xml:space="preserve"> возрастной специфики</w:t>
      </w:r>
      <w:r>
        <w:rPr>
          <w:rFonts w:cs="Times New Roman" w:ascii="Times New Roman" w:hAnsi="Times New Roman"/>
          <w:iCs/>
          <w:sz w:val="24"/>
          <w:szCs w:val="24"/>
        </w:rPr>
        <w:t xml:space="preserve"> </w:t>
      </w:r>
    </w:p>
    <w:p>
      <w:pPr>
        <w:pStyle w:val="Normal"/>
        <w:spacing w:lineRule="auto" w:line="240" w:before="0" w:after="0"/>
        <w:ind w:left="-360" w:firstLine="1068"/>
        <w:rPr>
          <w:rFonts w:ascii="Arial" w:hAnsi="Arial" w:eastAsia="Times New Roman" w:cs="Arial"/>
          <w:color w:val="000000"/>
          <w:sz w:val="24"/>
          <w:szCs w:val="24"/>
          <w:lang w:eastAsia="ru-RU"/>
        </w:rPr>
      </w:pPr>
      <w:r>
        <w:rPr>
          <w:rFonts w:eastAsia="Times New Roman" w:cs="Times New Roman" w:ascii="Times New Roman" w:hAnsi="Times New Roman"/>
          <w:b/>
          <w:bCs/>
          <w:color w:val="000000"/>
          <w:sz w:val="24"/>
          <w:szCs w:val="24"/>
          <w:lang w:eastAsia="ru-RU"/>
        </w:rPr>
        <w:t>Диагностика адаптационного периода пятиклассников</w:t>
      </w:r>
    </w:p>
    <w:p>
      <w:pPr>
        <w:pStyle w:val="Normal"/>
        <w:spacing w:lineRule="auto" w:line="240" w:before="0" w:after="0"/>
        <w:ind w:left="-360" w:firstLine="106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соответствии с вышесказанным были выбраны методики для мониторинга адаптации пятиклассников.</w:t>
      </w:r>
    </w:p>
    <w:p>
      <w:pPr>
        <w:pStyle w:val="ListParagraph"/>
        <w:numPr>
          <w:ilvl w:val="0"/>
          <w:numId w:val="7"/>
        </w:numPr>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«Социометрия»  Д.Морено - для оценки межличностных эмоциональных связей в группе, т. е. взаимных симпатий между членами группы. </w:t>
      </w:r>
    </w:p>
    <w:p>
      <w:pPr>
        <w:pStyle w:val="ListParagraph"/>
        <w:numPr>
          <w:ilvl w:val="0"/>
          <w:numId w:val="7"/>
        </w:numPr>
        <w:shd w:val="clear" w:color="auto" w:fill="FFFFFF"/>
        <w:spacing w:lineRule="auto" w:line="240" w:before="0" w:after="0"/>
        <w:contextualSpacing/>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Методика </w:t>
      </w:r>
      <w:r>
        <w:rPr>
          <w:rFonts w:eastAsia="Times New Roman" w:cs="Times New Roman" w:ascii="Times New Roman" w:hAnsi="Times New Roman"/>
          <w:bCs/>
          <w:color w:val="000000"/>
          <w:sz w:val="24"/>
          <w:szCs w:val="24"/>
          <w:lang w:eastAsia="ru-RU"/>
        </w:rPr>
        <w:t xml:space="preserve"> диагностики уровня школьной тревожности Филлипса - и</w:t>
      </w:r>
      <w:r>
        <w:rPr>
          <w:rFonts w:eastAsia="Times New Roman" w:cs="Times New Roman" w:ascii="Times New Roman" w:hAnsi="Times New Roman"/>
          <w:color w:val="000000"/>
          <w:sz w:val="24"/>
          <w:szCs w:val="24"/>
          <w:lang w:eastAsia="ru-RU"/>
        </w:rPr>
        <w:t>зучение уровня и характера тревожности, связанной со школой у детей младшего и среднего школьного возраста.</w:t>
      </w:r>
    </w:p>
    <w:p>
      <w:pPr>
        <w:pStyle w:val="ListParagraph"/>
        <w:numPr>
          <w:ilvl w:val="0"/>
          <w:numId w:val="7"/>
        </w:numPr>
        <w:shd w:val="clear" w:color="auto" w:fill="FFFFFF"/>
        <w:spacing w:lineRule="auto" w:line="240" w:before="0" w:after="0"/>
        <w:contextualSpacing/>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Cs/>
          <w:color w:val="000000"/>
          <w:sz w:val="24"/>
          <w:szCs w:val="24"/>
          <w:lang w:eastAsia="ru-RU"/>
        </w:rPr>
        <w:t>Методика изучения мотивации обучения школьников при переходе из начальных классов в средние М.И.Лукьянова, Н.В.Калинина – изучение школьной мотивации пятиклассников.</w:t>
      </w:r>
    </w:p>
    <w:p>
      <w:pPr>
        <w:pStyle w:val="ListParagraph"/>
        <w:numPr>
          <w:ilvl w:val="0"/>
          <w:numId w:val="7"/>
        </w:numPr>
        <w:shd w:val="clear" w:color="auto" w:fill="FFFFFF"/>
        <w:spacing w:lineRule="auto" w:line="240" w:before="0" w:after="0"/>
        <w:contextualSpacing/>
        <w:rPr/>
      </w:pPr>
      <w:r>
        <w:rPr>
          <w:rFonts w:eastAsia="Times New Roman" w:cs="Times New Roman" w:ascii="Times New Roman" w:hAnsi="Times New Roman"/>
          <w:bCs/>
          <w:color w:val="000000"/>
          <w:sz w:val="24"/>
          <w:szCs w:val="24"/>
          <w:lang w:eastAsia="ru-RU"/>
        </w:rPr>
        <w:t>Анкета  «Как определить состояние психологического климата  в классе» Федоренко Л.Г.  -  изучение психологического климата в классе.</w:t>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Требования к методам, инструментарию и организации оценивания адаптации пятиклассников</w:t>
      </w:r>
    </w:p>
    <w:p>
      <w:pPr>
        <w:pStyle w:val="Normal"/>
        <w:numPr>
          <w:ilvl w:val="0"/>
          <w:numId w:val="6"/>
        </w:numPr>
        <w:tabs>
          <w:tab w:val="clear" w:pos="708"/>
          <w:tab w:val="left" w:pos="426" w:leader="none"/>
        </w:tabs>
        <w:spacing w:lineRule="auto" w:line="240" w:before="0" w:after="0"/>
        <w:ind w:left="0" w:hanging="0"/>
        <w:rPr>
          <w:rFonts w:ascii="Times New Roman" w:hAnsi="Times New Roman" w:cs="Times New Roman"/>
          <w:sz w:val="24"/>
          <w:szCs w:val="24"/>
        </w:rPr>
      </w:pPr>
      <w:r>
        <w:rPr>
          <w:rFonts w:cs="Times New Roman" w:ascii="Times New Roman" w:hAnsi="Times New Roman"/>
          <w:sz w:val="24"/>
          <w:szCs w:val="24"/>
        </w:rPr>
        <w:t>адекватность методик целям и задачам исследования;</w:t>
      </w:r>
    </w:p>
    <w:p>
      <w:pPr>
        <w:pStyle w:val="Normal"/>
        <w:numPr>
          <w:ilvl w:val="0"/>
          <w:numId w:val="6"/>
        </w:numPr>
        <w:tabs>
          <w:tab w:val="clear" w:pos="708"/>
          <w:tab w:val="left" w:pos="426" w:leader="none"/>
        </w:tabs>
        <w:spacing w:lineRule="auto" w:line="240" w:before="0" w:after="0"/>
        <w:ind w:left="0" w:hanging="0"/>
        <w:rPr>
          <w:rFonts w:ascii="Times New Roman" w:hAnsi="Times New Roman" w:cs="Times New Roman"/>
          <w:sz w:val="24"/>
          <w:szCs w:val="24"/>
        </w:rPr>
      </w:pPr>
      <w:r>
        <w:rPr>
          <w:rFonts w:cs="Times New Roman" w:ascii="Times New Roman" w:hAnsi="Times New Roman"/>
          <w:sz w:val="24"/>
          <w:szCs w:val="24"/>
        </w:rPr>
        <w:t>теоретическая обоснованность диагностической направленности методик;</w:t>
      </w:r>
    </w:p>
    <w:p>
      <w:pPr>
        <w:pStyle w:val="Normal"/>
        <w:numPr>
          <w:ilvl w:val="0"/>
          <w:numId w:val="6"/>
        </w:numPr>
        <w:tabs>
          <w:tab w:val="clear" w:pos="708"/>
          <w:tab w:val="left" w:pos="426" w:leader="none"/>
        </w:tabs>
        <w:spacing w:lineRule="auto" w:line="240" w:before="0" w:after="0"/>
        <w:ind w:left="0" w:hanging="0"/>
        <w:rPr>
          <w:rFonts w:ascii="Times New Roman" w:hAnsi="Times New Roman" w:cs="Times New Roman"/>
          <w:sz w:val="24"/>
          <w:szCs w:val="24"/>
        </w:rPr>
      </w:pPr>
      <w:r>
        <w:rPr>
          <w:rFonts w:cs="Times New Roman" w:ascii="Times New Roman" w:hAnsi="Times New Roman"/>
          <w:sz w:val="24"/>
          <w:szCs w:val="24"/>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pPr>
        <w:pStyle w:val="Normal"/>
        <w:numPr>
          <w:ilvl w:val="0"/>
          <w:numId w:val="6"/>
        </w:numPr>
        <w:tabs>
          <w:tab w:val="clear" w:pos="708"/>
          <w:tab w:val="left" w:pos="426" w:leader="none"/>
        </w:tabs>
        <w:spacing w:lineRule="auto" w:line="240" w:before="0" w:after="0"/>
        <w:ind w:left="0" w:hanging="0"/>
        <w:rPr>
          <w:rFonts w:ascii="Times New Roman" w:hAnsi="Times New Roman" w:cs="Times New Roman"/>
          <w:sz w:val="24"/>
          <w:szCs w:val="24"/>
        </w:rPr>
      </w:pPr>
      <w:r>
        <w:rPr>
          <w:rFonts w:cs="Times New Roman" w:ascii="Times New Roman" w:hAnsi="Times New Roman"/>
          <w:sz w:val="24"/>
          <w:szCs w:val="24"/>
        </w:rPr>
        <w:t>валидность надежность применяемых методик;</w:t>
      </w:r>
    </w:p>
    <w:p>
      <w:pPr>
        <w:pStyle w:val="Normal"/>
        <w:numPr>
          <w:ilvl w:val="0"/>
          <w:numId w:val="6"/>
        </w:numPr>
        <w:tabs>
          <w:tab w:val="clear" w:pos="708"/>
          <w:tab w:val="left" w:pos="426" w:leader="none"/>
        </w:tabs>
        <w:spacing w:lineRule="auto" w:line="240" w:before="0" w:after="0"/>
        <w:ind w:left="0" w:hanging="0"/>
        <w:rPr>
          <w:rFonts w:ascii="Times New Roman" w:hAnsi="Times New Roman" w:cs="Times New Roman"/>
          <w:sz w:val="24"/>
          <w:szCs w:val="24"/>
        </w:rPr>
      </w:pPr>
      <w:r>
        <w:rPr>
          <w:rFonts w:cs="Times New Roman" w:ascii="Times New Roman" w:hAnsi="Times New Roman"/>
          <w:sz w:val="24"/>
          <w:szCs w:val="24"/>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pPr>
        <w:pStyle w:val="Normal"/>
        <w:numPr>
          <w:ilvl w:val="0"/>
          <w:numId w:val="6"/>
        </w:numPr>
        <w:tabs>
          <w:tab w:val="clear" w:pos="708"/>
          <w:tab w:val="left" w:pos="426" w:leader="none"/>
        </w:tabs>
        <w:spacing w:lineRule="auto" w:line="240" w:before="0" w:after="0"/>
        <w:ind w:left="0" w:hanging="0"/>
        <w:rPr>
          <w:rFonts w:ascii="Times New Roman" w:hAnsi="Times New Roman" w:cs="Times New Roman"/>
          <w:sz w:val="24"/>
          <w:szCs w:val="24"/>
        </w:rPr>
      </w:pPr>
      <w:r>
        <w:rPr>
          <w:rFonts w:cs="Times New Roman" w:ascii="Times New Roman" w:hAnsi="Times New Roman"/>
          <w:sz w:val="24"/>
          <w:szCs w:val="24"/>
        </w:rPr>
        <w:t>этические стандарты деятельности психологов.</w:t>
      </w:r>
    </w:p>
    <w:p>
      <w:pPr>
        <w:pStyle w:val="Style17"/>
        <w:spacing w:beforeAutospacing="0" w:before="0" w:afterAutospacing="0" w:after="0"/>
        <w:ind w:firstLine="708"/>
        <w:rPr>
          <w:i/>
          <w:i/>
        </w:rPr>
      </w:pPr>
      <w:r>
        <w:rPr>
          <w:i/>
        </w:rPr>
        <w:t>Теоретическая обоснованность методик</w:t>
      </w:r>
    </w:p>
    <w:p>
      <w:pPr>
        <w:pStyle w:val="Style17"/>
        <w:spacing w:beforeAutospacing="0" w:before="0" w:afterAutospacing="0" w:after="0"/>
        <w:jc w:val="both"/>
        <w:rPr/>
      </w:pPr>
      <w:r>
        <w:rPr/>
        <w:t xml:space="preserve">Смысл данного требования состоит в использовании только таких методик, содержательная сторона которых получила достаточный психологический анализ. В результате в них должна быть четко объективирована диагностическая направленность, а также показатели и критерии оценки исследуемой стороны развития ребенка.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Адекватность методов возрастным и социокультурным особенностям оцениваемых групп учащихся.</w:t>
      </w:r>
      <w:r>
        <w:rPr>
          <w:rFonts w:cs="Times New Roman" w:ascii="Times New Roman" w:hAnsi="Times New Roman"/>
          <w:sz w:val="24"/>
          <w:szCs w:val="24"/>
        </w:rPr>
        <w:t xml:space="preserve"> Согласно данному требованию, применяемые методики должны содержать только такие задания, которые по своей процедуре, а также уровню сложности отвечают реальным возрастным интересам и возможностям исследуемых детей. </w:t>
      </w:r>
    </w:p>
    <w:p>
      <w:pPr>
        <w:pStyle w:val="Normal"/>
        <w:spacing w:lineRule="auto" w:line="240" w:before="0" w:after="0"/>
        <w:ind w:firstLine="708"/>
        <w:jc w:val="both"/>
        <w:rPr>
          <w:rFonts w:ascii="Times New Roman" w:hAnsi="Times New Roman" w:cs="Times New Roman"/>
          <w:i/>
          <w:i/>
          <w:sz w:val="24"/>
          <w:szCs w:val="24"/>
        </w:rPr>
      </w:pPr>
      <w:r>
        <w:rPr>
          <w:rFonts w:cs="Times New Roman" w:ascii="Times New Roman" w:hAnsi="Times New Roman"/>
          <w:i/>
          <w:sz w:val="24"/>
          <w:szCs w:val="24"/>
        </w:rPr>
        <w:t xml:space="preserve">Валидность и надежность методик. </w:t>
      </w:r>
      <w:r>
        <w:rPr>
          <w:rFonts w:cs="Times New Roman" w:ascii="Times New Roman" w:hAnsi="Times New Roman"/>
          <w:sz w:val="24"/>
          <w:szCs w:val="24"/>
        </w:rPr>
        <w:t xml:space="preserve">Валидность методики – это свидетельство ее достаточно высокого соответствия заявляемому диагностическому предназначению. Под надежностью методики понимается ее достаточная устойчивость к внешним помехам. </w:t>
      </w:r>
    </w:p>
    <w:p>
      <w:pPr>
        <w:pStyle w:val="Normal"/>
        <w:spacing w:lineRule="auto" w:line="240" w:before="0" w:after="0"/>
        <w:ind w:firstLine="708"/>
        <w:jc w:val="both"/>
        <w:rPr>
          <w:rFonts w:ascii="Times New Roman" w:hAnsi="Times New Roman" w:cs="Times New Roman"/>
          <w:sz w:val="24"/>
          <w:szCs w:val="24"/>
        </w:rPr>
      </w:pPr>
      <w:r>
        <w:rPr>
          <w:rFonts w:cs="Times New Roman" w:ascii="Times New Roman" w:hAnsi="Times New Roman"/>
          <w:i/>
          <w:sz w:val="24"/>
          <w:szCs w:val="24"/>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r>
        <w:rPr>
          <w:rFonts w:cs="Times New Roman" w:ascii="Times New Roman" w:hAnsi="Times New Roman"/>
          <w:sz w:val="24"/>
          <w:szCs w:val="24"/>
        </w:rPr>
        <w:t>В психологической диагностике принципиальное значение придается требованию, чтобы диагностические методики использовались только достаточно ква</w:t>
        <w:softHyphen/>
        <w:t>лифицированными специалистами–психологами, что является необходимой и обязательной мерой по защите прав человека – будь то ребенок или взрослый – от неправильного использования средств оценки их интеллекта, личностных и иных социально значимых качеств. Для правильного применения диагностического инструментария требуется достаточно длинный период обучения и специальной подготовки. Только квалифицированный психолог может обеспечить необходимые усло</w:t>
        <w:softHyphen/>
        <w:t>вия для правильной процедуры проведения обследования и последующей пра</w:t>
        <w:softHyphen/>
        <w:t>вильной интерпретации диагностических оценок.</w:t>
      </w:r>
    </w:p>
    <w:p>
      <w:pPr>
        <w:pStyle w:val="Normal"/>
        <w:shd w:val="clear" w:color="auto" w:fill="FFFFFF"/>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t>«Социометрия» автор Дж. Морено.</w:t>
      </w:r>
    </w:p>
    <w:p>
      <w:pPr>
        <w:pStyle w:val="Normal"/>
        <w:shd w:val="clear" w:color="auto" w:fill="FFFFFF"/>
        <w:spacing w:lineRule="auto" w:line="240" w:before="0" w:after="0"/>
        <w:jc w:val="center"/>
        <w:rPr>
          <w:rFonts w:ascii="Times New Roman" w:hAnsi="Times New Roman" w:eastAsia="Times New Roman" w:cs="Times New Roman"/>
          <w:color w:val="000000"/>
          <w:sz w:val="32"/>
          <w:szCs w:val="32"/>
          <w:lang w:eastAsia="ru-RU"/>
        </w:rPr>
      </w:pPr>
      <w:r>
        <w:rPr>
          <w:rFonts w:eastAsia="Times New Roman" w:cs="Times New Roman" w:ascii="Times New Roman" w:hAnsi="Times New Roman"/>
          <w:color w:val="000000"/>
          <w:sz w:val="32"/>
          <w:szCs w:val="32"/>
          <w:lang w:eastAsia="ru-RU"/>
        </w:rPr>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Социально-психологический тест разработанный Дж. Морено (имеет много модификаций), применяется для оценки межличностных эмоциональных связей в группе, т. е. взаимных симпатий между членами группы, и решения следующих задач:</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измерение степени сплоченности-разобщенности в группе;</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 выявление соотносительного авторитета членов групп по признакам симпатии-антипатии (лидеры, звезды, отвергнутые);</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обнаружение внутригрупповых сплоченных образований во главе с неформальными лидерами.</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Обследованию может подвергнуться любая группа лиц любого возраста, начиная от дошкольного, имеющая некоторый опыт взаимодействия и общения. В зависимости от задач, которые призвано решить исследование, и от особенностей (возрастных и профессиональных) изучаемых групп формируются критерии социометрического выбора. Критерий - это вид деятельности, для выполнения которой индивиду нужно выбрать или отвергнуть одного или нескольких членов группы. Он формулируется в виде определенного вопроса социометрического теста. По содержанию критерии могут быть формальными и неформальными. C помощью первых измеряются отношения по поводу совместной деятельности, ради выполнения которой создана группа. Вторые служат для измерения эмоционально-личностных взаимоотношений, не связанных с совместной деятельностью (например, выбор товарищи для досуга). В зависимости от ориентации критерии делятся на позитивные («С кем бы вы хотели работать?») и негативные («С кем бы вы не хотели работать?»). После выбора и формулировки критериев составляете и опросник, содержащий инструкцию и перечень критериев.</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Перед началом опроса - инструктаж тестируемой группы (социометрическая разминка). В ходе него следует объяснить группе цель исследования, подчеркнуть важность его результатов для группы, показать, как нужно выполнять задания, гарантировать сохранение тайны ответов.</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i/>
          <w:iCs/>
          <w:color w:val="000000"/>
          <w:sz w:val="24"/>
          <w:szCs w:val="24"/>
          <w:lang w:eastAsia="ru-RU"/>
        </w:rPr>
        <w:t>Примерный текст инструкции.</w:t>
      </w:r>
      <w:r>
        <w:rPr>
          <w:rFonts w:eastAsia="Times New Roman" w:cs="Times New Roman" w:ascii="Times New Roman" w:hAnsi="Times New Roman"/>
          <w:color w:val="000000"/>
          <w:sz w:val="24"/>
          <w:szCs w:val="24"/>
          <w:lang w:eastAsia="ru-RU"/>
        </w:rPr>
        <w:t> «При формировании вашей группы, естественно, не могли быть учтены ваши пожелания, поскольку вы были недостаточно знакомы друг с другом. Сейчас взаимоотношения в группе достаточно определились, и для вас, и для вашего руководства выгодно учитывать ваши пожелания при организации деятельности вашего коллектива. Постарайтесь быть искренними в ответах. Исследователи гарантируют тайну индивидуальных ответов».</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Необходимо постараться установить атмосферу доверия в отношениях с группой. Отсутствие доверия к экспериментатору, подозрения в том, что результаты опроса могут быть использованы во вред испытуемому, приводят к отказу выполнять задание в целом либо к отказу осуществить негативный выбор. После этого приступаем непосредственно к опросу. Ему подвергаются все члены группы. Респонденты должны записать фамилии членов группы, выбранных ими по тому или иному критерию, в опросный лист и указать свою фамилию. В процессе опроса исследователь должен следить за тем, чтобы опрашиваемые не общались между собой, постоянно подчеркивать и напоминать об обязательности ответов на все вопросы. Не следует торопиться, подгонять испытуемых с ответами. В то же время, если испытуемые не имеют списка членов группы, не следует препятствовать визуальным контактам. Фамилии отсутствующих желательно написать на доске.</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i/>
          <w:iCs/>
          <w:color w:val="000000"/>
          <w:sz w:val="24"/>
          <w:szCs w:val="24"/>
          <w:lang w:eastAsia="ru-RU"/>
        </w:rPr>
        <w:t>Возможны три основных способа выбора: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Количество выборов ограничивается 3 - 5;</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разрешается полная свобода выбора (каждый может записать столько решений, сколько пожелает);</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испытуемый ранжирует всех членов группы в зависимости от предложенного критерия.</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 точки зрения простоты и удобства обработки результатов предпочтительнее первый способ. С точки зрения надежности и достоверности полученных результатов - третий, Кроме того, методом ранжирования удается снять опасение за отрицательный выбор. Ниже приведен пример обследования группы при помощи первого способа выбора, то есть каждый респондент имеет право выбрать только трех человек. Вопросы в прямой форме составлены по позитивному критерию.</w:t>
      </w:r>
    </w:p>
    <w:p>
      <w:pPr>
        <w:pStyle w:val="Normal"/>
        <w:shd w:val="clear" w:color="auto" w:fill="FFFFFF"/>
        <w:spacing w:lineRule="auto" w:line="240"/>
        <w:jc w:val="right"/>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jc w:val="right"/>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jc w:val="right"/>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Образец</w:t>
      </w:r>
    </w:p>
    <w:tbl>
      <w:tblPr>
        <w:tblW w:w="1060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6" w:type="dxa"/>
          <w:bottom w:w="0" w:type="dxa"/>
          <w:right w:w="116" w:type="dxa"/>
        </w:tblCellMar>
        <w:tblLook w:val="04a0"/>
      </w:tblPr>
      <w:tblGrid>
        <w:gridCol w:w="10606"/>
      </w:tblGrid>
      <w:tr>
        <w:trPr/>
        <w:tc>
          <w:tcPr>
            <w:tcW w:w="106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bookmarkStart w:id="0" w:name="14"/>
            <w:bookmarkStart w:id="1" w:name="63f0ad7fab8779d7ceb04234c867422faf46af95"/>
            <w:bookmarkEnd w:id="0"/>
            <w:bookmarkEnd w:id="1"/>
            <w:r>
              <w:rPr>
                <w:rFonts w:eastAsia="Times New Roman" w:cs="Times New Roman" w:ascii="Times New Roman" w:hAnsi="Times New Roman"/>
                <w:color w:val="000000"/>
                <w:sz w:val="24"/>
                <w:szCs w:val="24"/>
                <w:lang w:eastAsia="ru-RU"/>
              </w:rPr>
              <w:t>Бланк социометрического опроса</w:t>
            </w:r>
          </w:p>
          <w:p>
            <w:pPr>
              <w:pStyle w:val="Normal"/>
              <w:spacing w:lineRule="auto" w:line="240" w:before="0" w:after="0"/>
              <w:rPr/>
            </w:pPr>
            <w:r>
              <w:rPr>
                <w:rFonts w:eastAsia="Times New Roman" w:cs="Times New Roman" w:ascii="Times New Roman" w:hAnsi="Times New Roman"/>
                <w:color w:val="000000"/>
                <w:sz w:val="24"/>
                <w:szCs w:val="24"/>
                <w:u w:val="single"/>
                <w:lang w:eastAsia="ru-RU"/>
              </w:rPr>
              <w:t>Ф. И.</w:t>
            </w:r>
            <w:r>
              <w:rPr>
                <w:rFonts w:eastAsia="Times New Roman" w:cs="Times New Roman" w:ascii="Times New Roman" w:hAnsi="Times New Roman"/>
                <w:color w:val="000000"/>
                <w:sz w:val="24"/>
                <w:szCs w:val="24"/>
                <w:u w:val="single"/>
                <w:lang w:eastAsia="ru-RU"/>
              </w:rPr>
              <w:t>О _________________________________________________________</w:t>
            </w:r>
          </w:p>
          <w:p>
            <w:pPr>
              <w:pStyle w:val="Normal"/>
              <w:spacing w:lineRule="auto" w:line="240" w:before="0" w:after="0"/>
              <w:rPr/>
            </w:pPr>
            <w:r>
              <w:rPr>
                <w:rFonts w:eastAsia="Times New Roman" w:cs="Times New Roman" w:ascii="Times New Roman" w:hAnsi="Times New Roman"/>
                <w:color w:val="000000"/>
                <w:sz w:val="24"/>
                <w:szCs w:val="24"/>
                <w:u w:val="single"/>
                <w:lang w:eastAsia="ru-RU"/>
              </w:rPr>
              <w:t>Класс  __________________________________________________________</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Ответьте на поставленные вопросы, записав под каждым из них три фамилии членов вашего класса  с учетом отсутствующих.</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Если ваш класс будут расформировывать, с кем бы ты хотел продолжить совместно учиться в новом коллективе?</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Кого бы ты из класса пригласил на свой день рождения?</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С кем из класса ты пошел бы в многодневный туристический поход?</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w:t>
            </w:r>
          </w:p>
          <w:p>
            <w:pPr>
              <w:pStyle w:val="Normal"/>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w:t>
            </w:r>
          </w:p>
          <w:p>
            <w:pPr>
              <w:pStyle w:val="Normal"/>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w:t>
            </w:r>
          </w:p>
        </w:tc>
      </w:tr>
    </w:tbl>
    <w:p>
      <w:pPr>
        <w:pStyle w:val="Normal"/>
        <w:shd w:val="clear" w:color="auto" w:fill="FFFFFF"/>
        <w:spacing w:lineRule="auto" w:line="240" w:before="0" w:after="0"/>
        <w:rPr>
          <w:rFonts w:ascii="Times New Roman" w:hAnsi="Times New Roman" w:eastAsia="Times New Roman" w:cs="Times New Roman"/>
          <w:b/>
          <w:b/>
          <w:bCs/>
          <w:i/>
          <w:i/>
          <w:iCs/>
          <w:color w:val="000000"/>
          <w:sz w:val="24"/>
          <w:szCs w:val="24"/>
          <w:u w:val="single"/>
          <w:lang w:eastAsia="ru-RU"/>
        </w:rPr>
      </w:pPr>
      <w:r>
        <w:rPr>
          <w:rFonts w:eastAsia="Times New Roman" w:cs="Times New Roman" w:ascii="Times New Roman" w:hAnsi="Times New Roman"/>
          <w:b/>
          <w:bCs/>
          <w:i/>
          <w:iCs/>
          <w:color w:val="000000"/>
          <w:sz w:val="24"/>
          <w:szCs w:val="24"/>
          <w:u w:val="single"/>
          <w:lang w:eastAsia="ru-RU"/>
        </w:rPr>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i/>
          <w:iCs/>
          <w:color w:val="000000"/>
          <w:sz w:val="24"/>
          <w:szCs w:val="24"/>
          <w:u w:val="single"/>
          <w:lang w:eastAsia="ru-RU"/>
        </w:rPr>
        <w:t>Обработка данных и интерпретация результатов</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основании полученных результатов составляется матрица (таблица 1). Матрица состоит: по вертикали – из списка фамилий группы, расположенных в алфавитном порядке и сгруппированных по половому признаку; по горизонтали – их номера, под которыми испытуемые обозначены в списке.</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u w:val="single"/>
          <w:lang w:eastAsia="ru-RU"/>
        </w:rPr>
        <w:t>Таблица 1 (критерий выбора: 1)</w:t>
      </w:r>
    </w:p>
    <w:p>
      <w:pPr>
        <w:pStyle w:val="Normal"/>
        <w:shd w:val="clear" w:color="auto" w:fill="FFFFFF"/>
        <w:spacing w:lineRule="auto" w:line="2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Матрица социометрических положительных выборов</w:t>
      </w:r>
    </w:p>
    <w:tbl>
      <w:tblPr>
        <w:tblW w:w="10323"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6" w:type="dxa"/>
          <w:bottom w:w="0" w:type="dxa"/>
          <w:right w:w="116" w:type="dxa"/>
        </w:tblCellMar>
        <w:tblLook w:val="04a0"/>
      </w:tblPr>
      <w:tblGrid>
        <w:gridCol w:w="1250"/>
        <w:gridCol w:w="1276"/>
        <w:gridCol w:w="709"/>
        <w:gridCol w:w="709"/>
        <w:gridCol w:w="708"/>
        <w:gridCol w:w="709"/>
        <w:gridCol w:w="709"/>
        <w:gridCol w:w="710"/>
        <w:gridCol w:w="878"/>
        <w:gridCol w:w="879"/>
        <w:gridCol w:w="878"/>
        <w:gridCol w:w="907"/>
      </w:tblGrid>
      <w:tr>
        <w:trPr/>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bookmarkStart w:id="2" w:name="15"/>
            <w:bookmarkStart w:id="3" w:name="ef144cca050493f09180d4688763ee3b0193e075"/>
            <w:bookmarkEnd w:id="2"/>
            <w:bookmarkEnd w:id="3"/>
            <w:r>
              <w:rPr>
                <w:rFonts w:eastAsia="Times New Roman" w:cs="Times New Roman" w:ascii="Times New Roman" w:hAnsi="Times New Roman"/>
                <w:color w:val="000000"/>
                <w:sz w:val="24"/>
                <w:szCs w:val="24"/>
                <w:lang w:eastAsia="ru-RU"/>
              </w:rPr>
              <w:t>№</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Фамилия, имя, отчество</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w:t>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w:t>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w:t>
            </w:r>
          </w:p>
        </w:tc>
        <w:tc>
          <w:tcPr>
            <w:tcW w:w="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w:t>
            </w:r>
          </w:p>
        </w:tc>
      </w:tr>
      <w:tr>
        <w:trPr/>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r>
      <w:tr>
        <w:trPr/>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BFBFB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Кол-во выборов (М)</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0</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w:t>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tc>
        <w:tc>
          <w:tcPr>
            <w:tcW w:w="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r>
      <w:tr>
        <w:trPr/>
        <w:tc>
          <w:tcPr>
            <w:tcW w:w="1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Кол-во взаимных выборов</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0</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7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7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8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8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9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0</w:t>
            </w:r>
          </w:p>
        </w:tc>
      </w:tr>
    </w:tbl>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Напротив фамилии каждого испытуемого заносятся данные о сделанных им выборах. Например, если А. отдал свой первый выбор в эксперименте по первому критерию Б., то цифра 1 ставится на пересечении первой строки и второго столбца. Второй выбор А. В., поэтому цифра 2 записывается в квадрате на пересечении первой строки и третьего столбца. Если испытуемые сделали взаимные выборы, то соответствующие цифры этих выборов обводятся кружочками (у нас в таблице они выделены темным цветом). Внизу матрицы подсчитывается количество выборов, полученных каждым испытуемым (по вертикали сверху вниз), в том числе и взаимных выборов.</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Далее можно вычислить социометрический статус каждого учащегося, который определяется по формуле:</w:t>
      </w:r>
    </w:p>
    <w:p>
      <w:pPr>
        <w:pStyle w:val="Normal"/>
        <w:shd w:val="clear" w:color="auto" w:fill="FFFFFF"/>
        <w:spacing w:lineRule="auto" w:line="240" w:before="0" w:after="0"/>
        <w:jc w:val="both"/>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u w:val="single"/>
          <w:lang w:eastAsia="ru-RU"/>
        </w:rPr>
        <w:t xml:space="preserve"> </w:t>
      </w:r>
      <w:r>
        <w:rPr>
          <w:rFonts w:eastAsia="Times New Roman" w:cs="Times New Roman" w:ascii="Times New Roman" w:hAnsi="Times New Roman"/>
          <w:color w:val="000000"/>
          <w:sz w:val="24"/>
          <w:szCs w:val="24"/>
          <w:u w:val="single"/>
          <w:lang w:eastAsia="ru-RU"/>
        </w:rPr>
        <w:t>M__</w:t>
      </w:r>
    </w:p>
    <w:p>
      <w:pPr>
        <w:pStyle w:val="Normal"/>
        <w:shd w:val="clear" w:color="auto" w:fill="FFFFFF"/>
        <w:spacing w:lineRule="auto" w:line="240" w:before="0" w:after="0"/>
        <w:jc w:val="both"/>
        <w:rPr/>
      </w:pPr>
      <w:r>
        <w:rPr>
          <w:rFonts w:eastAsia="Times New Roman" w:cs="Times New Roman" w:ascii="Times New Roman" w:hAnsi="Times New Roman"/>
          <w:color w:val="000000"/>
          <w:sz w:val="24"/>
          <w:szCs w:val="24"/>
          <w:lang w:eastAsia="ru-RU"/>
        </w:rPr>
        <w:t>C =</w:t>
      </w:r>
    </w:p>
    <w:p>
      <w:pPr>
        <w:pStyle w:val="Normal"/>
        <w:shd w:val="clear" w:color="auto" w:fill="FFFFFF"/>
        <w:spacing w:lineRule="auto" w:line="240" w:before="0" w:after="0"/>
        <w:jc w:val="both"/>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n - 1</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где С – социометрический статус учащегося; М – общее число полученных испытуемых положительных выборов (если учитывать отрицательные выборы, то их сумма вычитается от суммы положительных); n – число испытуемых.</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Например, социометрический статус Иванова С. будет равен 4 : 9 = 0,44</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зависимости от количества полученных социометрических положительных выборов можно классифицировать испытуемых на пять статусных групп (см. таблицу 2).</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u w:val="single"/>
          <w:lang w:eastAsia="ru-RU"/>
        </w:rPr>
        <w:t>Таблица 2</w:t>
      </w:r>
    </w:p>
    <w:p>
      <w:pPr>
        <w:pStyle w:val="Normal"/>
        <w:shd w:val="clear" w:color="auto" w:fill="FFFFFF"/>
        <w:spacing w:lineRule="auto" w:line="24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Классификация испытуемых по итогам социометрического эксперимента</w:t>
      </w:r>
    </w:p>
    <w:tbl>
      <w:tblPr>
        <w:tblW w:w="1060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6" w:type="dxa"/>
          <w:bottom w:w="0" w:type="dxa"/>
          <w:right w:w="116" w:type="dxa"/>
        </w:tblCellMar>
        <w:tblLook w:val="04a0"/>
      </w:tblPr>
      <w:tblGrid>
        <w:gridCol w:w="4370"/>
        <w:gridCol w:w="6235"/>
      </w:tblGrid>
      <w:tr>
        <w:trPr/>
        <w:tc>
          <w:tcPr>
            <w:tcW w:w="4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pPr>
            <w:bookmarkStart w:id="4" w:name="16"/>
            <w:bookmarkStart w:id="5" w:name="a559ee32dcaacdc7d684c611806ecd3b227cdbf2"/>
            <w:bookmarkEnd w:id="4"/>
            <w:bookmarkEnd w:id="5"/>
            <w:r>
              <w:rPr>
                <w:rFonts w:eastAsia="Times New Roman" w:cs="Times New Roman" w:ascii="Times New Roman" w:hAnsi="Times New Roman"/>
                <w:b/>
                <w:bCs/>
                <w:color w:val="000000"/>
                <w:sz w:val="24"/>
                <w:szCs w:val="24"/>
                <w:lang w:eastAsia="ru-RU"/>
              </w:rPr>
              <w:t>Статусная  группа</w:t>
            </w:r>
          </w:p>
        </w:tc>
        <w:tc>
          <w:tcPr>
            <w:tcW w:w="6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Количество полученных выборов</w:t>
            </w:r>
          </w:p>
        </w:tc>
      </w:tr>
      <w:tr>
        <w:trPr/>
        <w:tc>
          <w:tcPr>
            <w:tcW w:w="4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«Звезды»</w:t>
            </w:r>
          </w:p>
        </w:tc>
        <w:tc>
          <w:tcPr>
            <w:tcW w:w="6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два раза больше, чем среднее число полученных выборов одним испытуемым</w:t>
            </w:r>
          </w:p>
        </w:tc>
      </w:tr>
      <w:tr>
        <w:trPr/>
        <w:tc>
          <w:tcPr>
            <w:tcW w:w="4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«Предпочитаемые»</w:t>
            </w:r>
          </w:p>
        </w:tc>
        <w:tc>
          <w:tcPr>
            <w:tcW w:w="6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полтора раза больше, чем среднее число полученных выборов одним испытуемым</w:t>
            </w:r>
          </w:p>
        </w:tc>
      </w:tr>
      <w:tr>
        <w:trPr/>
        <w:tc>
          <w:tcPr>
            <w:tcW w:w="4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«Принятые»</w:t>
            </w:r>
          </w:p>
        </w:tc>
        <w:tc>
          <w:tcPr>
            <w:tcW w:w="6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4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«Непринятые»</w:t>
            </w:r>
          </w:p>
        </w:tc>
        <w:tc>
          <w:tcPr>
            <w:tcW w:w="6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полтора меньше, чем среднее число полученных выборов одним испытуемым</w:t>
            </w:r>
          </w:p>
        </w:tc>
      </w:tr>
      <w:tr>
        <w:trPr/>
        <w:tc>
          <w:tcPr>
            <w:tcW w:w="43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«Отвергнутые»</w:t>
            </w:r>
          </w:p>
        </w:tc>
        <w:tc>
          <w:tcPr>
            <w:tcW w:w="6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Равно нулю или в два раза меньше, чем число полученных выборов одним испытуемым</w:t>
            </w:r>
          </w:p>
        </w:tc>
      </w:tr>
    </w:tbl>
    <w:p>
      <w:pPr>
        <w:pStyle w:val="Normal"/>
        <w:shd w:val="clear" w:color="auto" w:fill="FFFFFF"/>
        <w:spacing w:lineRule="auto" w:line="240" w:before="0" w:after="0"/>
        <w:rPr/>
      </w:pPr>
      <w:r>
        <w:rPr>
          <w:rFonts w:eastAsia="Times New Roman" w:cs="Times New Roman" w:ascii="Times New Roman" w:hAnsi="Times New Roman"/>
          <w:color w:val="000000"/>
          <w:sz w:val="24"/>
          <w:szCs w:val="24"/>
          <w:lang w:eastAsia="ru-RU"/>
        </w:rPr>
        <w:t>Среднее число полученных выборов одним испытуемым (К) вычисляется по формуле:</w:t>
      </w:r>
    </w:p>
    <w:p>
      <w:pPr>
        <w:pStyle w:val="Normal"/>
        <w:shd w:val="clear" w:color="auto" w:fill="FFFFFF"/>
        <w:spacing w:lineRule="auto" w:line="240" w:before="0" w:after="0"/>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K =</w:t>
      </w:r>
      <w:r>
        <w:rPr>
          <w:rFonts w:eastAsia="Times New Roman" w:cs="Times New Roman" w:ascii="Times New Roman" w:hAnsi="Times New Roman"/>
          <w:color w:val="000000"/>
          <w:sz w:val="24"/>
          <w:szCs w:val="24"/>
          <w:u w:val="single"/>
          <w:lang w:eastAsia="ru-RU"/>
        </w:rPr>
        <w:t xml:space="preserve"> Общее число сделанных выборов </w:t>
      </w:r>
    </w:p>
    <w:p>
      <w:pPr>
        <w:pStyle w:val="Normal"/>
        <w:shd w:val="clear" w:color="auto" w:fill="FFFFFF"/>
        <w:spacing w:lineRule="auto" w:line="240" w:before="0" w:after="0"/>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Общее количество испытуемых</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Для нашего примера К = 30 : 10 = 3.</w:t>
      </w:r>
    </w:p>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соответствии с данными матрицы испытуемых можно отнести к следующим группам:</w:t>
      </w:r>
    </w:p>
    <w:p>
      <w:pPr>
        <w:pStyle w:val="Normal"/>
        <w:numPr>
          <w:ilvl w:val="0"/>
          <w:numId w:val="1"/>
        </w:numPr>
        <w:shd w:val="clear" w:color="auto" w:fill="FFFFFF"/>
        <w:spacing w:lineRule="auto" w:line="240" w:before="0" w:after="0"/>
        <w:ind w:left="1588"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«Звезды» </w:t>
      </w:r>
    </w:p>
    <w:p>
      <w:pPr>
        <w:pStyle w:val="Normal"/>
        <w:numPr>
          <w:ilvl w:val="0"/>
          <w:numId w:val="1"/>
        </w:numPr>
        <w:shd w:val="clear" w:color="auto" w:fill="FFFFFF"/>
        <w:spacing w:lineRule="auto" w:line="240" w:before="0" w:after="0"/>
        <w:ind w:left="1588"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«Предпочитаемые» </w:t>
      </w:r>
    </w:p>
    <w:p>
      <w:pPr>
        <w:pStyle w:val="Normal"/>
        <w:numPr>
          <w:ilvl w:val="0"/>
          <w:numId w:val="1"/>
        </w:numPr>
        <w:shd w:val="clear" w:color="auto" w:fill="FFFFFF"/>
        <w:spacing w:lineRule="auto" w:line="240" w:before="0" w:after="0"/>
        <w:ind w:left="1588"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«Принятые» </w:t>
      </w:r>
    </w:p>
    <w:p>
      <w:pPr>
        <w:pStyle w:val="Normal"/>
        <w:numPr>
          <w:ilvl w:val="0"/>
          <w:numId w:val="1"/>
        </w:numPr>
        <w:shd w:val="clear" w:color="auto" w:fill="FFFFFF"/>
        <w:spacing w:lineRule="auto" w:line="240" w:before="0" w:after="0"/>
        <w:ind w:left="1588"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«Непринятые»</w:t>
      </w:r>
    </w:p>
    <w:p>
      <w:pPr>
        <w:pStyle w:val="Normal"/>
        <w:numPr>
          <w:ilvl w:val="0"/>
          <w:numId w:val="1"/>
        </w:numPr>
        <w:shd w:val="clear" w:color="auto" w:fill="FFFFFF"/>
        <w:spacing w:lineRule="auto" w:line="240" w:before="0" w:after="0"/>
        <w:ind w:left="1588"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«Отвергнутые» </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Одним из показателей благополучия складывающихся отношений является коэффициент взаимности выборов. Он показывает, насколько взаимны симпатии в общности. Коэффициент взаимности (KB) вычисляется по формуле:</w:t>
      </w:r>
    </w:p>
    <w:p>
      <w:pPr>
        <w:pStyle w:val="Normal"/>
        <w:shd w:val="clear" w:color="auto" w:fill="FFFFFF"/>
        <w:spacing w:lineRule="auto" w:line="240" w:before="0" w:after="0"/>
        <w:jc w:val="both"/>
        <w:rPr/>
      </w:pPr>
      <w:r>
        <w:rPr>
          <w:rFonts w:eastAsia="Times New Roman" w:cs="Times New Roman" w:ascii="Times New Roman" w:hAnsi="Times New Roman"/>
          <w:color w:val="000000"/>
          <w:sz w:val="24"/>
          <w:szCs w:val="24"/>
          <w:u w:val="single"/>
          <w:lang w:eastAsia="ru-RU"/>
        </w:rPr>
        <w:t xml:space="preserve">       </w:t>
      </w:r>
      <w:r>
        <w:rPr>
          <w:rFonts w:eastAsia="Times New Roman" w:cs="Times New Roman" w:ascii="Times New Roman" w:hAnsi="Times New Roman"/>
          <w:color w:val="000000"/>
          <w:sz w:val="24"/>
          <w:szCs w:val="24"/>
          <w:u w:val="single"/>
          <w:lang w:eastAsia="ru-RU"/>
        </w:rPr>
        <w:t>Количество взаимных выборов</w:t>
      </w:r>
    </w:p>
    <w:p>
      <w:pPr>
        <w:pStyle w:val="Normal"/>
        <w:shd w:val="clear" w:color="auto" w:fill="FFFFFF"/>
        <w:spacing w:lineRule="auto" w:line="240" w:before="0" w:after="0"/>
        <w:jc w:val="both"/>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KB =Общее число выборов</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нашем случае KB = (20 : 30) х 100% = 66,7%. Данный показатель свидетельствует о достаточно большом количестве взаимных выборов.</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 основе заполненной социометрической матрицы строится социограмма. Она позволяет визуализировать результаты, наглядно увидеть картину сложившихся взаимоотношений в группе. Можно строить индивидуальные и групповые социограммы. На практике индивидуальные социограммы используются редко (ее есть смысл построить разве что для сравнения руководителей разных групп одного уровня), так как групповая социограмма полностью отображает всю картину групповых взаимоотношений.</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Наиболее распространенный вид социограммы — «мишень». Она представляет собой набор концентрических окружностей, число которых соответствует наибольшему количеству выборов для одного члена группы.</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Многолетняя практика применения социометрического метода позволяет утверждать, что построение социограммы вида «мишень» не вызывает особых сложностей (даже в группе из 15 человек максимальное количество выборов редко превышает 10). Если группа состоит из 15–20 человек, то для ее построения нужно использовать лист ватмана подходящего формата — А3 (420x297), так как на социограмме будет много линий. Мужчин и женщин желательно отображать с помощью разных значков (например, квадрат и круг). Внутри такого значка указывается номер участника, соответствующий его порядковому номеру в матрице. Наносить данные на социограмму рекомендуется в том порядке, в каком они записаны в матрице, а не в зависимости от количества полученных выборов (в таком случае меньше вероятность ошибки).</w:t>
      </w:r>
    </w:p>
    <w:p>
      <w:pPr>
        <w:pStyle w:val="Normal"/>
        <w:shd w:val="clear" w:color="auto" w:fill="FFFFFF"/>
        <w:spacing w:lineRule="auto" w:line="240" w:before="0" w:after="0"/>
        <w:jc w:val="both"/>
        <w:rPr/>
      </w:pPr>
      <w:r>
        <w:rPr>
          <w:rFonts w:eastAsia="Times New Roman" w:cs="Times New Roman" w:ascii="Times New Roman" w:hAnsi="Times New Roman"/>
          <w:color w:val="000000"/>
          <w:sz w:val="24"/>
          <w:szCs w:val="24"/>
          <w:lang w:eastAsia="ru-RU"/>
        </w:rPr>
        <w:tab/>
        <w:t>Выборы членов группы отображаются красными стрелками, отклонения — синими. Возможны варианты взаимных выборов и отклонений, такие случаи отображаются двухсторонними стрелками. Для того чтобы они выделялись на общем фоне, целесообразно использовать более толстые линии.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
    </w:p>
    <w:p>
      <w:pPr>
        <w:pStyle w:val="Normal"/>
        <w:shd w:val="clear" w:color="auto" w:fill="FFFFFF"/>
        <w:spacing w:lineRule="auto" w:line="240" w:before="0" w:after="0"/>
        <w:jc w:val="center"/>
        <w:rPr>
          <w:rFonts w:ascii="Times New Roman" w:hAnsi="Times New Roman" w:eastAsia="Times New Roman" w:cs="Times New Roman"/>
          <w:b/>
          <w:b/>
          <w:bCs/>
          <w:color w:val="000000"/>
          <w:sz w:val="32"/>
          <w:szCs w:val="32"/>
          <w:lang w:eastAsia="ru-RU"/>
        </w:rPr>
      </w:pPr>
      <w:r>
        <w:rPr>
          <w:rFonts w:eastAsia="Times New Roman" w:cs="Times New Roman" w:ascii="Times New Roman" w:hAnsi="Times New Roman"/>
          <w:b/>
          <w:bCs/>
          <w:color w:val="000000"/>
          <w:sz w:val="32"/>
          <w:szCs w:val="32"/>
          <w:lang w:eastAsia="ru-RU"/>
        </w:rPr>
        <w:t>Методика диагностики уровня школьной тревожности Филлипса</w:t>
      </w:r>
    </w:p>
    <w:p>
      <w:pPr>
        <w:pStyle w:val="Normal"/>
        <w:shd w:val="clear" w:color="auto" w:fill="FFFFFF"/>
        <w:spacing w:lineRule="auto" w:line="240" w:before="0" w:after="0"/>
        <w:jc w:val="center"/>
        <w:rPr>
          <w:rFonts w:ascii="Times New Roman" w:hAnsi="Times New Roman" w:eastAsia="Times New Roman" w:cs="Times New Roman"/>
          <w:color w:val="000000"/>
          <w:sz w:val="32"/>
          <w:szCs w:val="32"/>
          <w:lang w:eastAsia="ru-RU"/>
        </w:rPr>
      </w:pPr>
      <w:r>
        <w:rPr>
          <w:rFonts w:eastAsia="Times New Roman" w:cs="Times New Roman" w:ascii="Times New Roman" w:hAnsi="Times New Roman"/>
          <w:color w:val="000000"/>
          <w:sz w:val="32"/>
          <w:szCs w:val="32"/>
          <w:lang w:eastAsia="ru-RU"/>
        </w:rPr>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Изучение уровня и характера тревожности, связанной со школой у детей младшего и среднего школьного возраста.</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Тест состоит из 58 вопросов, которые могут зачитываться школьникам, а могут и предлагаться в письменном виде. На каждый вопрос требуется однозначно ответить «Да» или «Нет».</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Инструкция: «Ребята, сейчас Вам будет предложен опросник, который состоит из вопросов о том, как Вы себя чувствуете в школе. Старайтесь отвечать искренне и правдиво, здесь нет верных или неверных, хороших или плохих ответов. Над вопросами долго не задумывайтесь.</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Отвечая на вопрос, записывайте его номер и ответ «+», если Вы согласны с ним, или «-», если не согласны».</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Обработка и интерпретация результатов.</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При обработке результатов выделяют вопросы; ответы на которые не совпадают с ключом теста. Например, на 58-й вопрос ребенок ответил «Да», в то время как в ключе этому вопросу соответствует «-», то есть ответ «нет». Ответы, не совпадающие с ключом - это проявления тревожности. При обработке подсчитывается:</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Общее число несовпадений по всему тексту. Если оно больше 50 %, можно говорить о повышенной тревожности ребенка, если больше 75 % от общего числа вопросов теста – о высокой тревожности.</w:t>
      </w:r>
    </w:p>
    <w:p>
      <w:pPr>
        <w:pStyle w:val="Normal"/>
        <w:shd w:val="clear" w:color="auto" w:fill="FFFFFF"/>
        <w:spacing w:lineRule="auto" w:line="24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Число совпадений по каждому из 8 факторов тревожности, выделяемых в тексте. Уровень тревожности определяется так же, как в первом случае. Анализируется общее внутреннее эмоциональное состояние школьника, во многом определяющееся наличием тех или иных тревожных синдромов (факторов) и их количеством.</w:t>
      </w:r>
    </w:p>
    <w:tbl>
      <w:tblPr>
        <w:tblW w:w="10530"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40" w:type="dxa"/>
          <w:bottom w:w="0" w:type="dxa"/>
          <w:right w:w="40" w:type="dxa"/>
        </w:tblCellMar>
        <w:tblLook w:val="04a0"/>
      </w:tblPr>
      <w:tblGrid>
        <w:gridCol w:w="5001"/>
        <w:gridCol w:w="5528"/>
      </w:tblGrid>
      <w:tr>
        <w:trPr>
          <w:trHeight w:val="220" w:hRule="atLeast"/>
        </w:trPr>
        <w:tc>
          <w:tcPr>
            <w:tcW w:w="5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bookmarkStart w:id="6" w:name="17"/>
            <w:bookmarkStart w:id="7" w:name="ed4b6ce4eb333fba0b48b6566baaef20c41c5e9b"/>
            <w:bookmarkEnd w:id="6"/>
            <w:bookmarkEnd w:id="7"/>
            <w:r>
              <w:rPr>
                <w:rFonts w:eastAsia="Times New Roman" w:cs="Times New Roman" w:ascii="Times New Roman" w:hAnsi="Times New Roman"/>
                <w:color w:val="000000"/>
                <w:sz w:val="24"/>
                <w:szCs w:val="24"/>
                <w:lang w:eastAsia="ru-RU"/>
              </w:rPr>
              <w:t>Факторы</w:t>
            </w:r>
          </w:p>
        </w:tc>
        <w:tc>
          <w:tcPr>
            <w:tcW w:w="5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вопросов</w:t>
            </w:r>
          </w:p>
        </w:tc>
      </w:tr>
      <w:tr>
        <w:trPr/>
        <w:tc>
          <w:tcPr>
            <w:tcW w:w="5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Общая тревожность в школе</w:t>
            </w:r>
          </w:p>
        </w:tc>
        <w:tc>
          <w:tcPr>
            <w:tcW w:w="5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3, 7, 12, 16, 21, 23, 26, 28, 46, 47, 48, 49, 50, 51, 52, 53. 54. 55, 56, 57, 58;</w:t>
            </w:r>
          </w:p>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сумма = 22</w:t>
            </w:r>
          </w:p>
        </w:tc>
      </w:tr>
      <w:tr>
        <w:trPr/>
        <w:tc>
          <w:tcPr>
            <w:tcW w:w="5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Переживание социального стресса</w:t>
            </w:r>
          </w:p>
        </w:tc>
        <w:tc>
          <w:tcPr>
            <w:tcW w:w="5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10, 15. 20, 24. 30, 33, 36. 39, 42, 44 сумма = 11</w:t>
            </w:r>
          </w:p>
        </w:tc>
      </w:tr>
      <w:tr>
        <w:trPr/>
        <w:tc>
          <w:tcPr>
            <w:tcW w:w="5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Фрустрация потребности в достижение успеха</w:t>
            </w:r>
          </w:p>
        </w:tc>
        <w:tc>
          <w:tcPr>
            <w:tcW w:w="5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3, 6. 11. 17. 19, 25, 29, 32, 35, 38, 41, 43; сумма = 13</w:t>
            </w:r>
          </w:p>
        </w:tc>
      </w:tr>
      <w:tr>
        <w:trPr/>
        <w:tc>
          <w:tcPr>
            <w:tcW w:w="5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Страх самовыражения</w:t>
            </w:r>
          </w:p>
        </w:tc>
        <w:tc>
          <w:tcPr>
            <w:tcW w:w="5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27, 31, 34, 37, 40, 45; сумма = 6</w:t>
            </w:r>
          </w:p>
        </w:tc>
      </w:tr>
      <w:tr>
        <w:trPr/>
        <w:tc>
          <w:tcPr>
            <w:tcW w:w="5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Страх ситуации проверки знаний</w:t>
            </w:r>
          </w:p>
        </w:tc>
        <w:tc>
          <w:tcPr>
            <w:tcW w:w="5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7, 12, 16, 21, 26; сумма = 6</w:t>
            </w:r>
          </w:p>
        </w:tc>
      </w:tr>
      <w:tr>
        <w:trPr/>
        <w:tc>
          <w:tcPr>
            <w:tcW w:w="5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 Страх не соответствовать ожиданиям окружающих</w:t>
            </w:r>
          </w:p>
        </w:tc>
        <w:tc>
          <w:tcPr>
            <w:tcW w:w="5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3,8,13,17.22; сумма = 5</w:t>
            </w:r>
          </w:p>
        </w:tc>
      </w:tr>
      <w:tr>
        <w:trPr/>
        <w:tc>
          <w:tcPr>
            <w:tcW w:w="5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 Низкая физиологическая сопротивляемость стрессу</w:t>
            </w:r>
          </w:p>
        </w:tc>
        <w:tc>
          <w:tcPr>
            <w:tcW w:w="5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9,14.18.23,28; сумма = 5</w:t>
            </w:r>
          </w:p>
        </w:tc>
      </w:tr>
      <w:tr>
        <w:trPr/>
        <w:tc>
          <w:tcPr>
            <w:tcW w:w="5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 Проблемы и страхи в отношениях с учителями</w:t>
            </w:r>
          </w:p>
        </w:tc>
        <w:tc>
          <w:tcPr>
            <w:tcW w:w="5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2,6,11,32.35.41.44.47; сумма = 8</w:t>
            </w:r>
          </w:p>
        </w:tc>
      </w:tr>
    </w:tbl>
    <w:p>
      <w:pPr>
        <w:pStyle w:val="Normal"/>
        <w:shd w:val="clear" w:color="auto" w:fill="FFFFFF"/>
        <w:spacing w:lineRule="auto" w:line="24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КЛЮЧ К ВОПРОСАМ</w:t>
      </w:r>
    </w:p>
    <w:tbl>
      <w:tblPr>
        <w:tblW w:w="6561" w:type="dxa"/>
        <w:jc w:val="left"/>
        <w:tblInd w:w="19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40" w:type="dxa"/>
          <w:bottom w:w="0" w:type="dxa"/>
          <w:right w:w="40" w:type="dxa"/>
        </w:tblCellMar>
        <w:tblLook w:val="04a0"/>
      </w:tblPr>
      <w:tblGrid>
        <w:gridCol w:w="606"/>
        <w:gridCol w:w="567"/>
        <w:gridCol w:w="710"/>
        <w:gridCol w:w="566"/>
        <w:gridCol w:w="710"/>
        <w:gridCol w:w="566"/>
        <w:gridCol w:w="710"/>
        <w:gridCol w:w="849"/>
        <w:gridCol w:w="710"/>
        <w:gridCol w:w="566"/>
      </w:tblGrid>
      <w:tr>
        <w:trPr>
          <w:trHeight w:val="280" w:hRule="atLeast"/>
        </w:trPr>
        <w:tc>
          <w:tcPr>
            <w:tcW w:w="6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bookmarkStart w:id="8" w:name="18"/>
            <w:bookmarkStart w:id="9" w:name="4bef388d2769c488767c79e2381073328dea4e06"/>
            <w:bookmarkEnd w:id="8"/>
            <w:bookmarkEnd w:id="9"/>
            <w:r>
              <w:rPr>
                <w:rFonts w:eastAsia="Times New Roman" w:cs="Times New Roman" w:ascii="Times New Roman" w:hAnsi="Times New Roman"/>
                <w:color w:val="000000"/>
                <w:sz w:val="24"/>
                <w:szCs w:val="24"/>
                <w:lang w:eastAsia="ru-RU"/>
              </w:rPr>
              <w:t>1 -</w:t>
            </w:r>
          </w:p>
        </w:tc>
        <w:tc>
          <w:tcPr>
            <w:tcW w:w="56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13-</w:t>
            </w:r>
          </w:p>
        </w:tc>
        <w:tc>
          <w:tcPr>
            <w:tcW w:w="5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19-</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25 +</w:t>
            </w:r>
          </w:p>
        </w:tc>
        <w:tc>
          <w:tcPr>
            <w:tcW w:w="5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31 -</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37-</w:t>
            </w:r>
          </w:p>
        </w:tc>
        <w:tc>
          <w:tcPr>
            <w:tcW w:w="8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43 +</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49-</w:t>
            </w:r>
          </w:p>
        </w:tc>
        <w:tc>
          <w:tcPr>
            <w:tcW w:w="5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55-</w:t>
            </w:r>
          </w:p>
        </w:tc>
      </w:tr>
      <w:tr>
        <w:trPr/>
        <w:tc>
          <w:tcPr>
            <w:tcW w:w="6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_</w:t>
            </w:r>
          </w:p>
        </w:tc>
        <w:tc>
          <w:tcPr>
            <w:tcW w:w="56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8-</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14-</w:t>
            </w:r>
          </w:p>
        </w:tc>
        <w:tc>
          <w:tcPr>
            <w:tcW w:w="5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20 +</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26-</w:t>
            </w:r>
          </w:p>
        </w:tc>
        <w:tc>
          <w:tcPr>
            <w:tcW w:w="5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32-</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38 +</w:t>
            </w:r>
          </w:p>
        </w:tc>
        <w:tc>
          <w:tcPr>
            <w:tcW w:w="8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44 +</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50-</w:t>
            </w:r>
          </w:p>
        </w:tc>
        <w:tc>
          <w:tcPr>
            <w:tcW w:w="5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56-</w:t>
            </w:r>
          </w:p>
        </w:tc>
      </w:tr>
      <w:tr>
        <w:trPr/>
        <w:tc>
          <w:tcPr>
            <w:tcW w:w="6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56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9-</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w:t>
            </w:r>
          </w:p>
        </w:tc>
        <w:tc>
          <w:tcPr>
            <w:tcW w:w="5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21 -</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27-</w:t>
            </w:r>
          </w:p>
        </w:tc>
        <w:tc>
          <w:tcPr>
            <w:tcW w:w="5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33-</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39 +</w:t>
            </w:r>
          </w:p>
        </w:tc>
        <w:tc>
          <w:tcPr>
            <w:tcW w:w="8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45-</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51 -</w:t>
            </w:r>
          </w:p>
        </w:tc>
        <w:tc>
          <w:tcPr>
            <w:tcW w:w="5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57-</w:t>
            </w:r>
          </w:p>
        </w:tc>
      </w:tr>
      <w:tr>
        <w:trPr/>
        <w:tc>
          <w:tcPr>
            <w:tcW w:w="6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tc>
        <w:tc>
          <w:tcPr>
            <w:tcW w:w="56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10-</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16-</w:t>
            </w:r>
          </w:p>
        </w:tc>
        <w:tc>
          <w:tcPr>
            <w:tcW w:w="5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22 +</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28-</w:t>
            </w:r>
          </w:p>
        </w:tc>
        <w:tc>
          <w:tcPr>
            <w:tcW w:w="5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34-</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ind w:hanging="422"/>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val="en-US" w:eastAsia="ru-RU"/>
              </w:rPr>
              <w:t xml:space="preserve">      </w:t>
            </w:r>
            <w:r>
              <w:rPr>
                <w:rFonts w:eastAsia="Times New Roman" w:cs="Times New Roman" w:ascii="Times New Roman" w:hAnsi="Times New Roman"/>
                <w:color w:val="000000"/>
                <w:sz w:val="24"/>
                <w:szCs w:val="24"/>
                <w:lang w:eastAsia="ru-RU"/>
              </w:rPr>
              <w:t>40-</w:t>
            </w:r>
          </w:p>
        </w:tc>
        <w:tc>
          <w:tcPr>
            <w:tcW w:w="8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46-</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52-</w:t>
            </w:r>
          </w:p>
        </w:tc>
        <w:tc>
          <w:tcPr>
            <w:tcW w:w="5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58-</w:t>
            </w:r>
          </w:p>
        </w:tc>
      </w:tr>
      <w:tr>
        <w:trPr/>
        <w:tc>
          <w:tcPr>
            <w:tcW w:w="6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w:t>
            </w:r>
          </w:p>
        </w:tc>
        <w:tc>
          <w:tcPr>
            <w:tcW w:w="56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11 +</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17-</w:t>
            </w:r>
          </w:p>
        </w:tc>
        <w:tc>
          <w:tcPr>
            <w:tcW w:w="5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23-</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29-</w:t>
            </w:r>
          </w:p>
        </w:tc>
        <w:tc>
          <w:tcPr>
            <w:tcW w:w="5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35 +</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41 +</w:t>
            </w:r>
          </w:p>
        </w:tc>
        <w:tc>
          <w:tcPr>
            <w:tcW w:w="8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47-</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53-</w:t>
            </w:r>
          </w:p>
        </w:tc>
        <w:tc>
          <w:tcPr>
            <w:tcW w:w="5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60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w:t>
            </w:r>
          </w:p>
        </w:tc>
        <w:tc>
          <w:tcPr>
            <w:tcW w:w="567"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12-</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18-</w:t>
            </w:r>
          </w:p>
        </w:tc>
        <w:tc>
          <w:tcPr>
            <w:tcW w:w="5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24 +</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30 +</w:t>
            </w:r>
          </w:p>
        </w:tc>
        <w:tc>
          <w:tcPr>
            <w:tcW w:w="5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36 +</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42 -</w:t>
            </w:r>
          </w:p>
        </w:tc>
        <w:tc>
          <w:tcPr>
            <w:tcW w:w="849"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48-</w:t>
            </w:r>
          </w:p>
        </w:tc>
        <w:tc>
          <w:tcPr>
            <w:tcW w:w="71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54-</w:t>
            </w:r>
          </w:p>
        </w:tc>
        <w:tc>
          <w:tcPr>
            <w:tcW w:w="56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bl>
    <w:p>
      <w:pPr>
        <w:pStyle w:val="Normal"/>
        <w:shd w:val="clear" w:color="auto" w:fill="FFFFFF"/>
        <w:spacing w:lineRule="auto" w:line="240" w:before="0" w:after="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u w:val="single"/>
          <w:lang w:eastAsia="ru-RU"/>
        </w:rPr>
        <w:t>Результаты</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Число несовпадений знаков («+» - да, «-» - нет) по каждому фактору (абсолютное число несовпадений в процентах: &lt; 50 %; &gt; 50 % и 75%).</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Для каждого респондента.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Представление этих данных в виде индивидуальных диаграмм.</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Число несовпадений по каждому измерению для всего класса; абсолютное значение - &lt; 50 %; &gt; 50 % и 75%.</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Представление этих данных в виде диаграммы.</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Количество учащихся, имеющих несовпадения по определенному фактору 50 % и 75 % (для всех факторов).</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 Представление сравнительных результатов при повторных замерах.</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7) Полная информация о каждом учащемся (по результатам теста).</w:t>
      </w:r>
    </w:p>
    <w:p>
      <w:pPr>
        <w:pStyle w:val="Normal"/>
        <w:shd w:val="clear" w:color="auto" w:fill="FFFFFF"/>
        <w:spacing w:lineRule="auto" w:line="240" w:before="0" w:after="0"/>
        <w:jc w:val="both"/>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Содержательная характеристика каждого синдрома (фактора).</w:t>
      </w:r>
    </w:p>
    <w:p>
      <w:pPr>
        <w:pStyle w:val="Normal"/>
        <w:numPr>
          <w:ilvl w:val="0"/>
          <w:numId w:val="2"/>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Общая тревожность в школе - общее эмоциональное состояние ребенка, связанное с различными формами его включения в жизнь школы.</w:t>
      </w:r>
    </w:p>
    <w:p>
      <w:pPr>
        <w:pStyle w:val="Normal"/>
        <w:numPr>
          <w:ilvl w:val="0"/>
          <w:numId w:val="2"/>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Переживания социального стресса – эмоциональное состояние ребенка, на фоне которого развиваются его социальные контакты (прежде всего - со сверстниками).</w:t>
      </w:r>
    </w:p>
    <w:p>
      <w:pPr>
        <w:pStyle w:val="Normal"/>
        <w:numPr>
          <w:ilvl w:val="0"/>
          <w:numId w:val="2"/>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Фрустрация потребности в достижении успеха - неблагоприятный психический фон, не позволяющий ребенку развивать свои потребности в успехе, достижении высокого результата и т. д.</w:t>
      </w:r>
    </w:p>
    <w:p>
      <w:pPr>
        <w:pStyle w:val="Normal"/>
        <w:numPr>
          <w:ilvl w:val="0"/>
          <w:numId w:val="2"/>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Страх самовыражения - негативные эмоциональные переживания ситуаций, сопряженных с необходимостью самораскрытия, предъявления себя другим, демонстрации своих возможностей.</w:t>
      </w:r>
    </w:p>
    <w:p>
      <w:pPr>
        <w:pStyle w:val="Normal"/>
        <w:numPr>
          <w:ilvl w:val="0"/>
          <w:numId w:val="2"/>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Страх ситуации проверки знаний - негативное отношение и переживание тревоги в ситуациях проверки (особенно - публичной) знаний, достижений, возможностей.</w:t>
      </w:r>
    </w:p>
    <w:p>
      <w:pPr>
        <w:pStyle w:val="Normal"/>
        <w:numPr>
          <w:ilvl w:val="0"/>
          <w:numId w:val="2"/>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Страх несоответствовать ожиданиям окружающих - ориентация на значимость других в оценке своих результатов, поступков, и мыслей, тревога по поводу оценок, даваемых окружающим, ожидание негативных оценок.</w:t>
      </w:r>
    </w:p>
    <w:p>
      <w:pPr>
        <w:pStyle w:val="Normal"/>
        <w:numPr>
          <w:ilvl w:val="0"/>
          <w:numId w:val="2"/>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Низкая физиологическая сопротивляемость стрессу - особенности психофизиологической организации, снижающие приспособляемость ребенка к ситуациям стрессогенного характера, повышающие вероятность неадекватного, деструктивного реагирования на тревожный фактор среды.</w:t>
      </w:r>
    </w:p>
    <w:p>
      <w:pPr>
        <w:pStyle w:val="Normal"/>
        <w:numPr>
          <w:ilvl w:val="0"/>
          <w:numId w:val="2"/>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Проблемы и страхи в отношениях с учителями - общий негативный эмоциональный фон отношений со взрослыми в школе, снижающий успешность обучения ребенка.</w:t>
      </w:r>
    </w:p>
    <w:p>
      <w:pPr>
        <w:pStyle w:val="Normal"/>
        <w:shd w:val="clear" w:color="auto" w:fill="FFFFFF"/>
        <w:spacing w:lineRule="auto" w:line="240" w:before="0" w:after="0"/>
        <w:jc w:val="center"/>
        <w:rPr>
          <w:rFonts w:ascii="Times New Roman" w:hAnsi="Times New Roman" w:eastAsia="Times New Roman" w:cs="Times New Roman"/>
          <w:b/>
          <w:b/>
          <w:bCs/>
          <w:color w:val="000000"/>
          <w:sz w:val="24"/>
          <w:szCs w:val="24"/>
          <w:lang w:eastAsia="ru-RU"/>
        </w:rPr>
      </w:pPr>
      <w:r>
        <w:rPr>
          <w:rFonts w:eastAsia="Times New Roman" w:cs="Times New Roman" w:ascii="Times New Roman" w:hAnsi="Times New Roman"/>
          <w:b/>
          <w:bCs/>
          <w:color w:val="000000"/>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Текст опросника.</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Трудно ли тебе держаться на одном уровне со всем классом?</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Волнуешься ли ты, когда учитель говорит, что собирается проверить, насколько ты знаешь материал?</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Трудно ли тебе работать в классе так, как этого хочет учитель?</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Снится ли тебе временами, что учитель в ярости от того, что ты не знаешь урок?</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Случалось ли, что кто-нибудь из твоего класса бил или ударял тебя?</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Часто ли тебе хочется, чтобы учитель не торопился при объяснении нового материала, пока ты не поймешь, что он говорит?</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Сильно ли ты волнуешься при ответе или выполнении задания?</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Случается ли с тобой, что ты боишься высказываться на уроке, потому что боишься сделать глупую ошибку?</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Дрожат ли у тебя колени, когда тебя вызывают отвечать?</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Часто ли твои одноклассники смеются над тобой, когда вы играете в разные игры?</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Случается ли, что тебе ставят более низкую оценку, чем ты ожидал?</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Волнует ли тебя вопрос о том, не оставят ли тебя на второй год?</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Стараешься ли ты избегать игр, в которых делается выбор, потому что тебя, как правило, не выбирают?</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Бывает ли временами, что ты весь дрожишь, когда тебя вызывают отвечать?</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Часто ли у тебя возникает ощущение, что никто из твоих одноклассников не хочет делать то, чего хочешь ты?</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Сильно ли ты волнуешься перед тем, как начать выполнять задание?</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Трудно ли тебе получать такие отметки, каких ждут от тебя родители?</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Боишься ли ты временами, что тебе станет дурно в классе?</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Будут ли твои одноклассники смеяться над тобой, ли ты сделаешь ошибку при ответе?</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Похож ли ты на своих одноклассников?</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Выполнив задание, беспокоишься ли ты о том, хорошо ли с ним справился?</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Когда ты работаешь в классе, уверен ли ты в том, что все хорошо запомнишь?</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Снится ли тебе иногда, что ты в школе и не можешь ответить на вопрос учителя?</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Верно ли, что большинство ребят относится к тебе по-дружески?</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Работаешь ли ты более усердно, если знаешь, что результаты твоей работы будут сравниваться в классе с результатами твоих одноклассников?</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Часто ли ты мечтаешь о том, чтобы поменьше волноваться, когда тебя спрашивают?</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Боишься ли ты временами вступать в спор?</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Чувствуешь ли ты, что твое сердце начинает сильно биться, когда учитель говорит, что собирается проверить твою готовность к уроку?</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Когда ты получаешь хорошие отметки, думает ли кто-нибудь из твоих друзей, что ты хочешь выслужиться?</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Хорошо ли ты себя чувствуешь с теми из твоих одноклассников, к которым ребята относятся с особым вниманием?</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Бывает ли, что некоторые ребята в классе говорят что-то, что тебя задевает?</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Как ты думаешь, теряют ли расположение те из учеников, которые не справляются с учебой?</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Похоже ли на то, что большинство твоих одноклассников не обращают на тебя внимание?</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Часто ли ты боишься выглядеть нелепо?</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Доволен ли ты тем, как к тебе относятся учителя?</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Помогает ли твоя мама в организации вечеров, как другие мамы твоих одноклассников?</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Волновало ли тебя когда-нибудь, что думают о тебе окружающие?</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Надеешься ли ты в будущем учиться лучше, чем раньше?</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Считаешь ли ты, что одеваешься в школу так же хорошо, как и твои одноклассники?</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Часто ли ты задумываешься, отвечая на уроке, что думают о тебе в это время другие?</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Обладают ли способные ученики какими-то особыми правами, которых нет у других ребят в классе?</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Злятся ли некоторые из твоих одноклассников, когда тебе удается быть лучше их?</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Доволен ли ты тем, как к тебе относятся одноклассники?</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Хорошо ли ты себя чувствуешь, когда остаешься один на один с учителем?</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Высмеивают ли временами твои одноклассники твою внешность и поведение?</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Думаешь ли ты, что беспокоишься о своих школьных делах больше, чем другие ребята?</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Если ты не можешь ответить, когда тебя спрашивают, чувствуешь ли ты, что вот-вот расплачешься?</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Когда вечером ты лежишь в постели, думаешь ли ты временами с беспокойством о том, что будет завтра в школе?</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Работая над трудным заданием, чувствуешь ли ты порой, что совершенно забыл вещи, которые хорошо знал раньше?</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Дрожит ли слегка твоя рука, когда ты работаешь над заданием?</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Чувствуешь ли ты, что начинаешь нервничать, когда учитель говорит, что собирается дать классу задание?</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Пугает ли тебя проверка твоих знаний в школе?</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Когда учитель говорит, что собирается дать классу задание, чувствуешь ли ты страх, что не справишься с ним?</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Снилось ли тебе временами, что твои одноклассники могут сделать то, чего не можешь ты?</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Когда учитель объясняет материал, кажется ли тебе, что твои одноклассники понимают его лучше, чем ты?</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Беспокоишься ли ты по дороге в школу, что учитель может дать классу проверочную работу?</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Когда ты выполняешь задание, чувствуешь ли ты обычно, что делаешь это плохо?</w:t>
      </w:r>
    </w:p>
    <w:p>
      <w:pPr>
        <w:pStyle w:val="Normal"/>
        <w:numPr>
          <w:ilvl w:val="0"/>
          <w:numId w:val="3"/>
        </w:numPr>
        <w:shd w:val="clear" w:color="auto" w:fill="FFFFFF"/>
        <w:spacing w:lineRule="auto" w:line="240" w:before="0" w:after="0"/>
        <w:ind w:left="300"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Дрожит ли слегка твоя рука, когда учитель просит сделать задание на доске перед всем классом?</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
    </w:p>
    <w:p>
      <w:pPr>
        <w:pStyle w:val="Normal"/>
        <w:shd w:val="clear" w:color="auto" w:fill="FFFFFF"/>
        <w:spacing w:lineRule="auto" w:line="240" w:before="0" w:after="0"/>
        <w:jc w:val="center"/>
        <w:rPr>
          <w:rFonts w:ascii="Times New Roman" w:hAnsi="Times New Roman" w:eastAsia="Times New Roman" w:cs="Times New Roman"/>
          <w:color w:val="000000"/>
          <w:sz w:val="32"/>
          <w:szCs w:val="32"/>
          <w:lang w:eastAsia="ru-RU"/>
        </w:rPr>
      </w:pPr>
      <w:r>
        <w:rPr>
          <w:rFonts w:eastAsia="Times New Roman" w:cs="Times New Roman" w:ascii="Times New Roman" w:hAnsi="Times New Roman"/>
          <w:b/>
          <w:bCs/>
          <w:color w:val="000000"/>
          <w:sz w:val="32"/>
          <w:szCs w:val="32"/>
          <w:lang w:eastAsia="ru-RU"/>
        </w:rPr>
        <w:t>Методика изучения мотивации обучения школьников</w:t>
      </w:r>
    </w:p>
    <w:p>
      <w:pPr>
        <w:pStyle w:val="Normal"/>
        <w:shd w:val="clear" w:color="auto" w:fill="FFFFFF"/>
        <w:spacing w:lineRule="auto" w:line="240" w:before="0" w:after="0"/>
        <w:jc w:val="center"/>
        <w:rPr>
          <w:rFonts w:ascii="Times New Roman" w:hAnsi="Times New Roman" w:eastAsia="Times New Roman" w:cs="Times New Roman"/>
          <w:color w:val="000000"/>
          <w:sz w:val="32"/>
          <w:szCs w:val="32"/>
          <w:lang w:eastAsia="ru-RU"/>
        </w:rPr>
      </w:pPr>
      <w:r>
        <w:rPr>
          <w:rFonts w:eastAsia="Times New Roman" w:cs="Times New Roman" w:ascii="Times New Roman" w:hAnsi="Times New Roman"/>
          <w:b/>
          <w:bCs/>
          <w:color w:val="000000"/>
          <w:sz w:val="32"/>
          <w:szCs w:val="32"/>
          <w:lang w:eastAsia="ru-RU"/>
        </w:rPr>
        <w:t>при переходе из начальных классов в средние</w:t>
      </w:r>
    </w:p>
    <w:p>
      <w:pPr>
        <w:pStyle w:val="Normal"/>
        <w:shd w:val="clear" w:color="auto" w:fill="FFFFFF"/>
        <w:spacing w:lineRule="auto" w:line="240" w:before="0" w:after="0"/>
        <w:jc w:val="center"/>
        <w:rPr>
          <w:rFonts w:ascii="Times New Roman" w:hAnsi="Times New Roman" w:eastAsia="Times New Roman" w:cs="Times New Roman"/>
          <w:color w:val="000000"/>
          <w:sz w:val="32"/>
          <w:szCs w:val="32"/>
          <w:lang w:eastAsia="ru-RU"/>
        </w:rPr>
      </w:pPr>
      <w:r>
        <w:rPr>
          <w:rFonts w:eastAsia="Times New Roman" w:cs="Times New Roman" w:ascii="Times New Roman" w:hAnsi="Times New Roman"/>
          <w:b/>
          <w:bCs/>
          <w:color w:val="000000"/>
          <w:sz w:val="32"/>
          <w:szCs w:val="32"/>
          <w:lang w:eastAsia="ru-RU"/>
        </w:rPr>
        <w:t>М.И.Лукьянова, Н.В.Калинина.</w:t>
      </w:r>
    </w:p>
    <w:p>
      <w:pPr>
        <w:pStyle w:val="Normal"/>
        <w:shd w:val="clear" w:color="auto" w:fill="FFFFFF"/>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iCs/>
          <w:color w:val="000000"/>
          <w:sz w:val="24"/>
          <w:szCs w:val="24"/>
          <w:lang w:eastAsia="ru-RU"/>
        </w:rPr>
        <w:t>Анкета</w:t>
      </w:r>
    </w:p>
    <w:p>
      <w:pPr>
        <w:pStyle w:val="Normal"/>
        <w:shd w:val="clear" w:color="auto" w:fill="FFFFFF"/>
        <w:spacing w:lineRule="auto" w:line="240" w:before="0" w:after="0"/>
        <w:jc w:val="center"/>
        <w:rPr/>
      </w:pPr>
      <w:r>
        <w:rPr>
          <w:rFonts w:eastAsia="Times New Roman" w:cs="Times New Roman" w:ascii="Times New Roman" w:hAnsi="Times New Roman"/>
          <w:color w:val="000000"/>
          <w:sz w:val="24"/>
          <w:szCs w:val="24"/>
          <w:lang w:eastAsia="ru-RU"/>
        </w:rPr>
        <w:t>Дат</w:t>
      </w:r>
      <w:r>
        <w:rPr>
          <w:rFonts w:eastAsia="Times New Roman" w:cs="Times New Roman" w:ascii="Times New Roman" w:hAnsi="Times New Roman"/>
          <w:color w:val="000000"/>
          <w:sz w:val="24"/>
          <w:szCs w:val="24"/>
          <w:u w:val="single"/>
          <w:lang w:eastAsia="ru-RU"/>
        </w:rPr>
        <w:t xml:space="preserve">а              </w:t>
      </w:r>
      <w:r>
        <w:rPr>
          <w:rFonts w:eastAsia="Times New Roman" w:cs="Times New Roman" w:ascii="Times New Roman" w:hAnsi="Times New Roman"/>
          <w:color w:val="000000"/>
          <w:sz w:val="24"/>
          <w:szCs w:val="24"/>
          <w:lang w:eastAsia="ru-RU"/>
        </w:rPr>
        <w:t>Ф.И</w:t>
      </w:r>
      <w:r>
        <w:rPr>
          <w:rFonts w:eastAsia="Times New Roman" w:cs="Times New Roman" w:ascii="Times New Roman" w:hAnsi="Times New Roman"/>
          <w:color w:val="000000"/>
          <w:sz w:val="24"/>
          <w:szCs w:val="24"/>
          <w:u w:val="single"/>
          <w:lang w:eastAsia="ru-RU"/>
        </w:rPr>
        <w:t xml:space="preserve">.                                                                 </w:t>
      </w:r>
      <w:r>
        <w:rPr>
          <w:rFonts w:eastAsia="Times New Roman" w:cs="Times New Roman" w:ascii="Times New Roman" w:hAnsi="Times New Roman"/>
          <w:color w:val="000000"/>
          <w:sz w:val="24"/>
          <w:szCs w:val="24"/>
          <w:lang w:eastAsia="ru-RU"/>
        </w:rPr>
        <w:t>Клас</w:t>
      </w:r>
      <w:r>
        <w:rPr>
          <w:rFonts w:eastAsia="Times New Roman" w:cs="Times New Roman" w:ascii="Times New Roman" w:hAnsi="Times New Roman"/>
          <w:color w:val="000000"/>
          <w:sz w:val="24"/>
          <w:szCs w:val="24"/>
          <w:u w:val="single"/>
          <w:lang w:eastAsia="ru-RU"/>
        </w:rPr>
        <w:t>с</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Дорогой друг!</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Внимательно прочитай каждое неоконченное предложение и предложенные варианты ответов к нему. Выбери для окончания предложения 3 варианта из предлагаемых ответов, самые справедливые и действительные по отношению к тебе. Выбранные ответы подчеркни.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1. Я стараюсь учиться лучше, чтобы...</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получить хорошую отметку;</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 наш класс был лучшим;</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принести больше пользы людям;</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 получать впоследствии много денег;</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 меня уважали и хвалили товарищи;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 меня любила и хвалила учительница;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 меня хвалили родители;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 мне покупали красивые вещи;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 меня не наказывали;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 я больше знал и умел.</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2. Я не могу учиться лучше, так как...</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у меня есть более интересные дела;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 можно учиться плохо, а зарабатывать впоследствии хорошо;</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мне мешают дома;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 в школе меня часто ругают;</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л) мне просто не хочется учиться;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 не могу заставить себя делать это;</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 мне трудно усвоить учебный материал;</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 я не успеваю работать вместе со всеми.</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3. Если я получаю хорошую отметку, мне больше всего нравится то, что...</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я хорошо знаю учебный материал;</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 мои товарищи будут мной довольны;</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 </w:t>
      </w:r>
      <w:r>
        <w:rPr>
          <w:rFonts w:eastAsia="Times New Roman" w:cs="Times New Roman" w:ascii="Times New Roman" w:hAnsi="Times New Roman"/>
          <w:color w:val="000000"/>
          <w:sz w:val="24"/>
          <w:szCs w:val="24"/>
          <w:lang w:eastAsia="ru-RU"/>
        </w:rPr>
        <w:t>в) я буду считаться хорошим учеником;</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 мама будет довольна; д) учительница будет рада;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 мне купят красивую вещь;</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 меня не будут наказывать;</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 я не буду тянуть класс назад.</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4. Если я получаю плохую отметку, мне больше всего не нравится то, что...</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 я плохо знаю учебный материал;</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 это получилось; в) я буду считаться плохим учеником;</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 товарищи будут смеяться надо мной;</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 мама будет расстроена;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 учительница будет недовольна;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 я весь класс тяну назад;</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 меня накажут дома;</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 мне не купят красивую вещь.</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Спасибо за ответы!</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Обработка результатов</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Учащимся предлагается выбрать 3 варианта ответов, чтобы исключить случайность выборов и получить объективные результаты.</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Каждый вариант ответов имеет определенное количество баллов в зависимости от того, какой мотив он отражает (табл. 7).</w:t>
      </w:r>
    </w:p>
    <w:p>
      <w:pPr>
        <w:pStyle w:val="Normal"/>
        <w:numPr>
          <w:ilvl w:val="0"/>
          <w:numId w:val="4"/>
        </w:numPr>
        <w:shd w:val="clear" w:color="auto" w:fill="FFFFFF"/>
        <w:spacing w:lineRule="auto" w:line="240" w:before="0" w:after="0"/>
        <w:ind w:left="2474"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Внешний мотив — 0 баллов.</w:t>
      </w:r>
    </w:p>
    <w:p>
      <w:pPr>
        <w:pStyle w:val="Normal"/>
        <w:numPr>
          <w:ilvl w:val="0"/>
          <w:numId w:val="4"/>
        </w:numPr>
        <w:shd w:val="clear" w:color="auto" w:fill="FFFFFF"/>
        <w:spacing w:lineRule="auto" w:line="240" w:before="0" w:after="0"/>
        <w:ind w:left="2474"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Игровой мотив — 1 балл.</w:t>
      </w:r>
    </w:p>
    <w:p>
      <w:pPr>
        <w:pStyle w:val="Normal"/>
        <w:numPr>
          <w:ilvl w:val="0"/>
          <w:numId w:val="4"/>
        </w:numPr>
        <w:shd w:val="clear" w:color="auto" w:fill="FFFFFF"/>
        <w:spacing w:lineRule="auto" w:line="240" w:before="0" w:after="0"/>
        <w:ind w:left="2474"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Получение отметки — 2 балла.</w:t>
      </w:r>
    </w:p>
    <w:p>
      <w:pPr>
        <w:pStyle w:val="Normal"/>
        <w:numPr>
          <w:ilvl w:val="0"/>
          <w:numId w:val="4"/>
        </w:numPr>
        <w:shd w:val="clear" w:color="auto" w:fill="FFFFFF"/>
        <w:spacing w:lineRule="auto" w:line="240" w:before="0" w:after="0"/>
        <w:ind w:left="2474"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Позиционный мотив — 3 балла.</w:t>
      </w:r>
    </w:p>
    <w:p>
      <w:pPr>
        <w:pStyle w:val="Normal"/>
        <w:numPr>
          <w:ilvl w:val="0"/>
          <w:numId w:val="4"/>
        </w:numPr>
        <w:shd w:val="clear" w:color="auto" w:fill="FFFFFF"/>
        <w:spacing w:lineRule="auto" w:line="240" w:before="0" w:after="0"/>
        <w:ind w:left="2474"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Социальный мотив — 4 балла.</w:t>
      </w:r>
    </w:p>
    <w:p>
      <w:pPr>
        <w:pStyle w:val="Normal"/>
        <w:numPr>
          <w:ilvl w:val="0"/>
          <w:numId w:val="4"/>
        </w:numPr>
        <w:shd w:val="clear" w:color="auto" w:fill="FFFFFF"/>
        <w:spacing w:lineRule="auto" w:line="240" w:before="0" w:after="0"/>
        <w:ind w:left="2474"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Учебный мотив — 5 баллов.</w:t>
      </w:r>
    </w:p>
    <w:p>
      <w:pPr>
        <w:pStyle w:val="Normal"/>
        <w:shd w:val="clear" w:color="auto" w:fill="FFFFFF"/>
        <w:spacing w:lineRule="auto" w:line="2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iCs/>
          <w:color w:val="000000"/>
          <w:sz w:val="24"/>
          <w:szCs w:val="24"/>
          <w:lang w:eastAsia="ru-RU"/>
        </w:rPr>
        <w:t>Таблица 7</w:t>
      </w:r>
    </w:p>
    <w:tbl>
      <w:tblPr>
        <w:tblW w:w="1060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6" w:type="dxa"/>
          <w:bottom w:w="0" w:type="dxa"/>
          <w:right w:w="116" w:type="dxa"/>
        </w:tblCellMar>
        <w:tblLook w:val="04a0"/>
      </w:tblPr>
      <w:tblGrid>
        <w:gridCol w:w="2242"/>
        <w:gridCol w:w="1842"/>
        <w:gridCol w:w="2173"/>
        <w:gridCol w:w="2173"/>
        <w:gridCol w:w="2174"/>
      </w:tblGrid>
      <w:tr>
        <w:trPr>
          <w:trHeight w:val="260" w:hRule="atLeast"/>
        </w:trPr>
        <w:tc>
          <w:tcPr>
            <w:tcW w:w="22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bookmarkStart w:id="10" w:name="20"/>
            <w:bookmarkStart w:id="11" w:name="06e00b5624e98b592f4d556dea16abf1e19982d4"/>
            <w:bookmarkEnd w:id="10"/>
            <w:bookmarkEnd w:id="11"/>
            <w:r>
              <w:rPr>
                <w:rFonts w:eastAsia="Times New Roman" w:cs="Times New Roman" w:ascii="Times New Roman" w:hAnsi="Times New Roman"/>
                <w:color w:val="000000"/>
                <w:sz w:val="24"/>
                <w:szCs w:val="24"/>
                <w:lang w:eastAsia="ru-RU"/>
              </w:rPr>
              <w:t>Варианты ответов</w:t>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Количество баллов по номерам предложений</w:t>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tc>
      </w:tr>
      <w:tr>
        <w:trPr/>
        <w:tc>
          <w:tcPr>
            <w:tcW w:w="22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w:t>
            </w:r>
          </w:p>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w:t>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0</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0</w:t>
            </w:r>
          </w:p>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w:t>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0</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0</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0</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0</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0</w:t>
            </w:r>
          </w:p>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tc>
      </w:tr>
    </w:tbl>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Баллы суммируются и по оценочной табл. 8 выявляется итоговый уровень мотивации учения.</w:t>
      </w:r>
    </w:p>
    <w:p>
      <w:pPr>
        <w:pStyle w:val="Normal"/>
        <w:shd w:val="clear" w:color="auto" w:fill="FFFFFF"/>
        <w:spacing w:lineRule="auto" w:line="240"/>
        <w:rPr>
          <w:rFonts w:ascii="Times New Roman" w:hAnsi="Times New Roman" w:eastAsia="Times New Roman" w:cs="Times New Roman"/>
          <w:color w:val="000000"/>
          <w:sz w:val="24"/>
          <w:szCs w:val="24"/>
          <w:lang w:eastAsia="ru-RU"/>
        </w:rPr>
      </w:pPr>
      <w:r>
        <w:rPr>
          <w:rFonts w:eastAsia="Times New Roman" w:cs="Times New Roman" w:ascii="Times New Roman" w:hAnsi="Times New Roman"/>
          <w:i/>
          <w:iCs/>
          <w:color w:val="000000"/>
          <w:sz w:val="24"/>
          <w:szCs w:val="24"/>
          <w:lang w:eastAsia="ru-RU"/>
        </w:rPr>
        <w:t>Таблица 8</w:t>
      </w:r>
    </w:p>
    <w:tbl>
      <w:tblPr>
        <w:tblW w:w="10530"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40" w:type="dxa"/>
          <w:bottom w:w="0" w:type="dxa"/>
          <w:right w:w="40" w:type="dxa"/>
        </w:tblCellMar>
        <w:tblLook w:val="04a0"/>
      </w:tblPr>
      <w:tblGrid>
        <w:gridCol w:w="5001"/>
        <w:gridCol w:w="5528"/>
      </w:tblGrid>
      <w:tr>
        <w:trPr>
          <w:trHeight w:val="420" w:hRule="atLeast"/>
        </w:trPr>
        <w:tc>
          <w:tcPr>
            <w:tcW w:w="5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bookmarkStart w:id="12" w:name="21"/>
            <w:bookmarkStart w:id="13" w:name="5a8717eaff5215c7e1d6afe3ae03d5b346e8926c"/>
            <w:bookmarkEnd w:id="12"/>
            <w:bookmarkEnd w:id="13"/>
            <w:r>
              <w:rPr>
                <w:rFonts w:eastAsia="Times New Roman" w:cs="Times New Roman" w:ascii="Times New Roman" w:hAnsi="Times New Roman"/>
                <w:color w:val="000000"/>
                <w:sz w:val="24"/>
                <w:szCs w:val="24"/>
                <w:lang w:eastAsia="ru-RU"/>
              </w:rPr>
              <w:t>Уровни мотивации</w:t>
            </w:r>
          </w:p>
        </w:tc>
        <w:tc>
          <w:tcPr>
            <w:tcW w:w="5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Сумма баллов итогового уровня мотивации</w:t>
            </w:r>
          </w:p>
        </w:tc>
      </w:tr>
      <w:tr>
        <w:trPr/>
        <w:tc>
          <w:tcPr>
            <w:tcW w:w="5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vAlign w:val="cente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I</w:t>
            </w:r>
          </w:p>
        </w:tc>
        <w:tc>
          <w:tcPr>
            <w:tcW w:w="5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vAlign w:val="cente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41—48</w:t>
            </w:r>
          </w:p>
        </w:tc>
      </w:tr>
      <w:tr>
        <w:trPr/>
        <w:tc>
          <w:tcPr>
            <w:tcW w:w="5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vAlign w:val="cente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II</w:t>
            </w:r>
          </w:p>
        </w:tc>
        <w:tc>
          <w:tcPr>
            <w:tcW w:w="5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vAlign w:val="cente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33—40</w:t>
            </w:r>
          </w:p>
        </w:tc>
      </w:tr>
      <w:tr>
        <w:trPr/>
        <w:tc>
          <w:tcPr>
            <w:tcW w:w="5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vAlign w:val="cente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III</w:t>
            </w:r>
          </w:p>
        </w:tc>
        <w:tc>
          <w:tcPr>
            <w:tcW w:w="5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vAlign w:val="cente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25—32</w:t>
            </w:r>
          </w:p>
        </w:tc>
      </w:tr>
      <w:tr>
        <w:trPr/>
        <w:tc>
          <w:tcPr>
            <w:tcW w:w="5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vAlign w:val="cente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IV</w:t>
            </w:r>
          </w:p>
        </w:tc>
        <w:tc>
          <w:tcPr>
            <w:tcW w:w="5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vAlign w:val="cente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15—24</w:t>
            </w:r>
          </w:p>
        </w:tc>
      </w:tr>
      <w:tr>
        <w:trPr/>
        <w:tc>
          <w:tcPr>
            <w:tcW w:w="50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vAlign w:val="cente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V</w:t>
            </w:r>
          </w:p>
        </w:tc>
        <w:tc>
          <w:tcPr>
            <w:tcW w:w="552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color="auto" w:fill="FFFFFF" w:val="clear"/>
            <w:vAlign w:val="cente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5—14</w:t>
            </w:r>
          </w:p>
        </w:tc>
      </w:tr>
    </w:tbl>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Выделяются итоговые уровни мотивации школьников на момент перехода учащихся из начальных классов в средние.</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I — очень высокий уровень мотивации учения;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II — высокий уровень мотивации учения;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III — нормальный (средний) уровень мотивации учения;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IV — сниженный уровень мотивации учения;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V — низкий уровень мотивации учения.</w:t>
      </w:r>
    </w:p>
    <w:p>
      <w:pPr>
        <w:pStyle w:val="Normal"/>
        <w:shd w:val="clear" w:color="auto" w:fill="FFFFFF"/>
        <w:spacing w:lineRule="auto" w:line="24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Качественный анализ результатов диагностики направлен на определение преобладающих для данного возраста мотивов (табл. 9). По всей выборке обследуемых учащихся подсчитывается количество выборов ими каждого мотива, а затем определяется процентное соотношение между ними.</w:t>
      </w:r>
    </w:p>
    <w:tbl>
      <w:tblPr>
        <w:tblW w:w="1060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6" w:type="dxa"/>
          <w:bottom w:w="0" w:type="dxa"/>
          <w:right w:w="116" w:type="dxa"/>
        </w:tblCellMar>
        <w:tblLook w:val="04a0"/>
      </w:tblPr>
      <w:tblGrid>
        <w:gridCol w:w="2242"/>
        <w:gridCol w:w="1842"/>
        <w:gridCol w:w="2173"/>
        <w:gridCol w:w="2173"/>
        <w:gridCol w:w="2174"/>
      </w:tblGrid>
      <w:tr>
        <w:trPr>
          <w:trHeight w:val="260" w:hRule="atLeast"/>
        </w:trPr>
        <w:tc>
          <w:tcPr>
            <w:tcW w:w="22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bookmarkStart w:id="14" w:name="22"/>
            <w:bookmarkStart w:id="15" w:name="c13fb02cd125f9bd644b2366c304c2704aebddeb"/>
            <w:bookmarkEnd w:id="14"/>
            <w:bookmarkEnd w:id="15"/>
            <w:r>
              <w:rPr>
                <w:rFonts w:eastAsia="Times New Roman" w:cs="Times New Roman" w:ascii="Times New Roman" w:hAnsi="Times New Roman"/>
                <w:color w:val="000000"/>
                <w:sz w:val="24"/>
                <w:szCs w:val="24"/>
                <w:lang w:eastAsia="ru-RU"/>
              </w:rPr>
              <w:t>Варианты ответов</w:t>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Количество баллов по номерам предложений</w:t>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r>
      <w:tr>
        <w:trPr/>
        <w:tc>
          <w:tcPr>
            <w:tcW w:w="22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w:t>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w:t>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w:t>
            </w:r>
          </w:p>
        </w:tc>
      </w:tr>
      <w:tr>
        <w:trPr/>
        <w:tc>
          <w:tcPr>
            <w:tcW w:w="22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а</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б</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г</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д</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е</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ж</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з</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w:t>
            </w:r>
          </w:p>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w:t>
            </w:r>
          </w:p>
        </w:tc>
        <w:tc>
          <w:tcPr>
            <w:tcW w:w="184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w:t>
            </w:r>
          </w:p>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w:t>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tc>
        <w:tc>
          <w:tcPr>
            <w:tcW w:w="2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tc>
        <w:tc>
          <w:tcPr>
            <w:tcW w:w="21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w:t>
            </w:r>
          </w:p>
          <w:p>
            <w:pPr>
              <w:pStyle w:val="Normal"/>
              <w:spacing w:lineRule="auto" w:line="240"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w:t>
            </w:r>
          </w:p>
          <w:p>
            <w:pPr>
              <w:pStyle w:val="Normal"/>
              <w:spacing w:lineRule="auto" w:before="0" w:after="0"/>
              <w:jc w:val="center"/>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w:t>
            </w:r>
          </w:p>
        </w:tc>
      </w:tr>
    </w:tbl>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Условные обозначения мотивов:</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У — учебный мотив;</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С — социальный мотив;</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П — позиционный мотив;</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О — оценочный мотив;</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И — игровой мотив;</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 внешний мотив.</w:t>
      </w:r>
    </w:p>
    <w:p>
      <w:pPr>
        <w:pStyle w:val="Normal"/>
        <w:shd w:val="clear" w:color="auto" w:fill="FFFFFF"/>
        <w:spacing w:lineRule="auto" w:line="240" w:before="0" w:after="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Вывод об успехе и эффективности образовательного процесса возможен в том случае, если в выборах учащихся явно преобладают познавательный и социальный мотивы. Таким образом, оценка эффективности образовательного процесса на данном этапе тестирования осуществляется по следующим групповым показателям:</w:t>
      </w:r>
    </w:p>
    <w:p>
      <w:pPr>
        <w:pStyle w:val="Normal"/>
        <w:numPr>
          <w:ilvl w:val="0"/>
          <w:numId w:val="5"/>
        </w:numPr>
        <w:shd w:val="clear" w:color="auto" w:fill="FFFFFF"/>
        <w:spacing w:lineRule="auto" w:line="240" w:before="0" w:after="0"/>
        <w:ind w:left="2474"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количество учащихся с высоким и очень высоким уровнем развития учебной мотивации, выраженное в процентах от общего числа обследуемых;</w:t>
      </w:r>
    </w:p>
    <w:p>
      <w:pPr>
        <w:pStyle w:val="Normal"/>
        <w:numPr>
          <w:ilvl w:val="0"/>
          <w:numId w:val="5"/>
        </w:numPr>
        <w:shd w:val="clear" w:color="auto" w:fill="FFFFFF"/>
        <w:spacing w:lineRule="auto" w:line="240" w:before="0" w:after="0"/>
        <w:ind w:left="2474"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количество учащихся со средним уровнем учебной мотивации, выраженное в процентах от общего числа обследуемых;</w:t>
      </w:r>
    </w:p>
    <w:p>
      <w:pPr>
        <w:pStyle w:val="Normal"/>
        <w:numPr>
          <w:ilvl w:val="0"/>
          <w:numId w:val="5"/>
        </w:numPr>
        <w:shd w:val="clear" w:color="auto" w:fill="FFFFFF"/>
        <w:spacing w:lineRule="auto" w:line="240" w:before="0" w:after="0"/>
        <w:ind w:left="2474" w:hanging="36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количество учащихся с низким уровнем учебной мотивации, выраженное в процентах от общего числа обследуемых.</w:t>
      </w:r>
    </w:p>
    <w:p>
      <w:pPr>
        <w:pStyle w:val="Normal"/>
        <w:shd w:val="clear" w:color="auto" w:fill="FFFFFF"/>
        <w:spacing w:lineRule="auto" w:line="240" w:before="0" w:after="0"/>
        <w:jc w:val="center"/>
        <w:rPr>
          <w:rFonts w:ascii="Times New Roman" w:hAnsi="Times New Roman" w:eastAsia="Times New Roman" w:cs="Times New Roman"/>
          <w:b/>
          <w:b/>
          <w:bCs/>
          <w:color w:val="000000"/>
          <w:sz w:val="24"/>
          <w:szCs w:val="24"/>
          <w:u w:val="single"/>
          <w:lang w:eastAsia="ru-RU"/>
        </w:rPr>
      </w:pPr>
      <w:r>
        <w:rPr>
          <w:rFonts w:eastAsia="Times New Roman" w:cs="Times New Roman" w:ascii="Times New Roman" w:hAnsi="Times New Roman"/>
          <w:b/>
          <w:bCs/>
          <w:color w:val="000000"/>
          <w:sz w:val="24"/>
          <w:szCs w:val="24"/>
          <w:u w:val="single"/>
          <w:lang w:eastAsia="ru-RU"/>
        </w:rPr>
      </w:r>
    </w:p>
    <w:p>
      <w:pPr>
        <w:pStyle w:val="Normal"/>
        <w:shd w:val="clear" w:color="auto" w:fill="FFFFFF"/>
        <w:spacing w:lineRule="auto" w:line="240" w:before="0" w:after="0"/>
        <w:jc w:val="center"/>
        <w:rPr>
          <w:rFonts w:ascii="Times New Roman" w:hAnsi="Times New Roman" w:eastAsia="Times New Roman" w:cs="Times New Roman"/>
          <w:color w:val="000000"/>
          <w:sz w:val="32"/>
          <w:szCs w:val="32"/>
          <w:lang w:eastAsia="ru-RU"/>
        </w:rPr>
      </w:pPr>
      <w:bookmarkStart w:id="16" w:name="id.gjdgxs"/>
      <w:bookmarkEnd w:id="16"/>
      <w:r>
        <w:rPr>
          <w:rFonts w:eastAsia="Times New Roman" w:cs="Times New Roman" w:ascii="Times New Roman" w:hAnsi="Times New Roman"/>
          <w:b/>
          <w:bCs/>
          <w:color w:val="000000"/>
          <w:sz w:val="32"/>
          <w:szCs w:val="32"/>
          <w:lang w:eastAsia="ru-RU"/>
        </w:rPr>
        <w:t>Анкета</w:t>
      </w:r>
    </w:p>
    <w:p>
      <w:pPr>
        <w:pStyle w:val="Normal"/>
        <w:shd w:val="clear" w:color="auto" w:fill="FFFFFF"/>
        <w:spacing w:lineRule="auto" w:line="240" w:before="0" w:after="0"/>
        <w:jc w:val="center"/>
        <w:rPr>
          <w:rFonts w:ascii="Times New Roman" w:hAnsi="Times New Roman" w:eastAsia="Times New Roman" w:cs="Times New Roman"/>
          <w:color w:val="000000"/>
          <w:sz w:val="32"/>
          <w:szCs w:val="32"/>
          <w:lang w:eastAsia="ru-RU"/>
        </w:rPr>
      </w:pPr>
      <w:r>
        <w:rPr>
          <w:rFonts w:eastAsia="Times New Roman" w:cs="Times New Roman" w:ascii="Times New Roman" w:hAnsi="Times New Roman"/>
          <w:b/>
          <w:bCs/>
          <w:color w:val="000000"/>
          <w:sz w:val="32"/>
          <w:szCs w:val="32"/>
          <w:lang w:eastAsia="ru-RU"/>
        </w:rPr>
        <w:t>«Как определить состояние психологического климата</w:t>
      </w:r>
    </w:p>
    <w:p>
      <w:pPr>
        <w:pStyle w:val="Normal"/>
        <w:shd w:val="clear" w:color="auto" w:fill="FFFFFF"/>
        <w:spacing w:lineRule="auto" w:line="240" w:before="0" w:after="0"/>
        <w:jc w:val="center"/>
        <w:rPr/>
      </w:pPr>
      <w:r>
        <w:rPr>
          <w:rFonts w:eastAsia="Times New Roman" w:cs="Times New Roman" w:ascii="Times New Roman" w:hAnsi="Times New Roman"/>
          <w:b/>
          <w:bCs/>
          <w:color w:val="000000"/>
          <w:sz w:val="32"/>
          <w:szCs w:val="32"/>
          <w:lang w:eastAsia="ru-RU"/>
        </w:rPr>
        <w:t>в классе» Федоренко Л.Г.</w:t>
      </w:r>
    </w:p>
    <w:p>
      <w:pPr>
        <w:pStyle w:val="Normal"/>
        <w:shd w:val="clear" w:color="auto" w:fill="FFFFFF"/>
        <w:spacing w:lineRule="auto" w:line="240" w:before="0" w:after="0"/>
        <w:jc w:val="both"/>
        <w:rPr>
          <w:rFonts w:ascii="Times New Roman" w:hAnsi="Times New Roman" w:eastAsia="Times New Roman" w:cs="Times New Roman"/>
          <w:b/>
          <w:b/>
          <w:bCs/>
          <w:i/>
          <w:i/>
          <w:iCs/>
          <w:color w:val="000000"/>
          <w:sz w:val="24"/>
          <w:szCs w:val="24"/>
          <w:u w:val="single"/>
          <w:lang w:eastAsia="ru-RU"/>
        </w:rPr>
      </w:pPr>
      <w:r>
        <w:rPr>
          <w:rFonts w:eastAsia="Times New Roman" w:cs="Times New Roman" w:ascii="Times New Roman" w:hAnsi="Times New Roman"/>
          <w:b/>
          <w:bCs/>
          <w:i/>
          <w:iCs/>
          <w:color w:val="000000"/>
          <w:sz w:val="24"/>
          <w:szCs w:val="24"/>
          <w:u w:val="single"/>
          <w:lang w:eastAsia="ru-RU"/>
        </w:rPr>
      </w:r>
    </w:p>
    <w:p>
      <w:pPr>
        <w:pStyle w:val="Normal"/>
        <w:shd w:val="clear" w:color="auto" w:fill="FFFFFF"/>
        <w:spacing w:lineRule="auto" w:line="240" w:before="0" w:after="0"/>
        <w:jc w:val="both"/>
        <w:rPr/>
      </w:pPr>
      <w:r>
        <w:rPr>
          <w:rFonts w:eastAsia="Times New Roman" w:cs="Times New Roman" w:ascii="Times New Roman" w:hAnsi="Times New Roman"/>
          <w:b/>
          <w:bCs/>
          <w:i/>
          <w:iCs/>
          <w:color w:val="000000"/>
          <w:sz w:val="24"/>
          <w:szCs w:val="24"/>
          <w:u w:val="single"/>
          <w:lang w:eastAsia="ru-RU"/>
        </w:rPr>
        <w:t>Инструкция:</w:t>
      </w:r>
    </w:p>
    <w:p>
      <w:pPr>
        <w:pStyle w:val="Normal"/>
        <w:shd w:val="clear" w:color="auto" w:fill="FFFFFF"/>
        <w:spacing w:lineRule="auto" w:line="240"/>
        <w:ind w:firstLine="708"/>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В целях изучения психологического климата в вашем классе просим ответить на ряд вопросов. Обведите кружком ответ, выражающее ваше мнение.</w:t>
      </w:r>
    </w:p>
    <w:tbl>
      <w:tblPr>
        <w:tblW w:w="1060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6" w:type="dxa"/>
          <w:bottom w:w="0" w:type="dxa"/>
          <w:right w:w="116" w:type="dxa"/>
        </w:tblCellMar>
        <w:tblLook w:val="04a0"/>
      </w:tblPr>
      <w:tblGrid>
        <w:gridCol w:w="6212"/>
        <w:gridCol w:w="4394"/>
      </w:tblGrid>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bookmarkStart w:id="17" w:name="28"/>
            <w:bookmarkStart w:id="18" w:name="372a3c09664856c1afeb795436d45897291d0427"/>
            <w:bookmarkEnd w:id="17"/>
            <w:bookmarkEnd w:id="18"/>
            <w:r>
              <w:rPr>
                <w:rFonts w:eastAsia="Times New Roman" w:cs="Times New Roman" w:ascii="Times New Roman" w:hAnsi="Times New Roman"/>
                <w:color w:val="000000"/>
                <w:sz w:val="24"/>
                <w:szCs w:val="24"/>
                <w:lang w:eastAsia="ru-RU"/>
              </w:rPr>
              <w:t>1. С каким настроением вы обычно идете в школу?</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1. Всегда с хорошим настроением;</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2. С хорошим чаще, чем с плохим;</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3. С равнодушием;</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4. С плохим чаще, чем с хорошим;</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5. Всегда с плохим настроением.</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Нравятся ли вам люди, которые учатся вместе с вами?</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 Да, нравятся;</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Многие нравятся, некоторые – нет;</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Безразличны;</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Некоторые нравятся, но многие – нет;</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Никто не нравится.</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Бывает ли у вас желание перейти в другой класс?</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1.  Никогда не бывает;</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2. Редко бывает;</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3. Мне все равно, где учиться;</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4. Часто бывает;</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5. Думаю об этом постоянно.</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Устраивает ли вас учеба в школе?</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1.Учебой вполне доволен;</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2.Скорее доволен, чем недоволен;</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Учеба для меня безразлична;</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Скорее недоволен, чем доволен.</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Совершенно недоволен учебой.</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Как, по вашему мнению, относится к вам классный руководитель?</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1. Очень хорошо;</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2. Хорошо;</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3. Безразлично;</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4. Скорее недоволен;</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color w:val="000000"/>
                <w:sz w:val="24"/>
                <w:szCs w:val="24"/>
                <w:lang w:eastAsia="ru-RU"/>
              </w:rPr>
              <w:t>5. Очень плохо.</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 В какой форме обращаются к вам чаще преподаватели?</w:t>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1.Убеждаю, советую, вежливо просят;</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2. Чаще в вежливой форме, иногда грубо;</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3. Мне это безразлично;</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4. Чаще в грубой форме, иногда вежливо;</w:t>
            </w:r>
          </w:p>
        </w:tc>
      </w:tr>
      <w:tr>
        <w:trPr/>
        <w:tc>
          <w:tcPr>
            <w:tcW w:w="621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43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pacing w:lineRule="auto"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5. В грубой форме, унижающей достоинство.</w:t>
            </w:r>
          </w:p>
        </w:tc>
      </w:tr>
    </w:tbl>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b/>
          <w:bCs/>
          <w:i/>
          <w:iCs/>
          <w:color w:val="000000"/>
          <w:sz w:val="24"/>
          <w:szCs w:val="24"/>
          <w:u w:val="single"/>
          <w:lang w:eastAsia="ru-RU"/>
        </w:rPr>
        <w:t>Обработка результатов:</w:t>
      </w:r>
    </w:p>
    <w:p>
      <w:pPr>
        <w:pStyle w:val="Normal"/>
        <w:shd w:val="clear" w:color="auto" w:fill="FFFFFF"/>
        <w:spacing w:lineRule="auto" w:line="240" w:before="0" w:after="0"/>
        <w:ind w:firstLine="708"/>
        <w:jc w:val="both"/>
        <w:rPr/>
      </w:pPr>
      <w:r>
        <w:rPr>
          <w:rFonts w:eastAsia="Times New Roman" w:cs="Times New Roman" w:ascii="Times New Roman" w:hAnsi="Times New Roman"/>
          <w:color w:val="000000"/>
          <w:sz w:val="24"/>
          <w:szCs w:val="24"/>
          <w:lang w:eastAsia="ru-RU"/>
        </w:rPr>
        <w:t>За ответ на каждый вопрос анкеты учащийся получает столько баллов, какой номер ответа выбрал. Суммируют баллы по всем вопросам:</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6-12 баллов – школьник высоко оценивает психологический климат в классе. Ему нравятся люди, с которыми он учится.</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13-18 баллов – школьнику скорее безразличен психологический климат класса, у него, вероятно, есть другая группа, где общение для него значимо.</w:t>
      </w:r>
    </w:p>
    <w:p>
      <w:pPr>
        <w:pStyle w:val="Normal"/>
        <w:shd w:val="clear" w:color="auto" w:fill="FFFFFF"/>
        <w:spacing w:lineRule="auto" w:line="240" w:before="0" w:after="0"/>
        <w:jc w:val="both"/>
        <w:rPr>
          <w:rFonts w:ascii="Times New Roman" w:hAnsi="Times New Roman" w:eastAsia="Times New Roman" w:cs="Times New Roman"/>
          <w:color w:val="000000"/>
          <w:sz w:val="24"/>
          <w:szCs w:val="24"/>
          <w:lang w:eastAsia="ru-RU"/>
        </w:rPr>
      </w:pPr>
      <w:r>
        <w:rPr>
          <w:rFonts w:eastAsia="Times New Roman" w:cs="Times New Roman" w:ascii="Times New Roman" w:hAnsi="Times New Roman"/>
          <w:color w:val="000000"/>
          <w:sz w:val="24"/>
          <w:szCs w:val="24"/>
          <w:lang w:eastAsia="ru-RU"/>
        </w:rPr>
        <w:t>19-30 баллов – школьник оценивает психологический климат в классе как очень плохой.</w:t>
      </w:r>
    </w:p>
    <w:p>
      <w:pPr>
        <w:pStyle w:val="Normal"/>
        <w:spacing w:lineRule="auto" w:line="240" w:before="0" w:after="0"/>
        <w:jc w:val="both"/>
        <w:rPr>
          <w:rFonts w:ascii="Times New Roman" w:hAnsi="Times New Roman" w:eastAsia="Times New Roman" w:cs="Times New Roman"/>
          <w:b/>
          <w:b/>
          <w:bCs/>
          <w:color w:val="000000"/>
          <w:sz w:val="28"/>
          <w:szCs w:val="28"/>
          <w:lang w:eastAsia="ru-RU"/>
        </w:rPr>
      </w:pPr>
      <w:r>
        <w:rPr>
          <w:rFonts w:eastAsia="Times New Roman" w:cs="Times New Roman" w:ascii="Times New Roman" w:hAnsi="Times New Roman"/>
          <w:b/>
          <w:bCs/>
          <w:color w:val="000000"/>
          <w:sz w:val="28"/>
          <w:szCs w:val="28"/>
          <w:lang w:eastAsia="ru-RU"/>
        </w:rPr>
      </w:r>
    </w:p>
    <w:p>
      <w:pPr>
        <w:pStyle w:val="Normal"/>
        <w:spacing w:lineRule="auto" w:line="240" w:before="0" w:after="0"/>
        <w:ind w:left="2832" w:firstLine="708"/>
        <w:jc w:val="both"/>
        <w:rPr>
          <w:rFonts w:ascii="Arial" w:hAnsi="Arial" w:eastAsia="Times New Roman" w:cs="Arial"/>
          <w:color w:val="000000"/>
          <w:sz w:val="24"/>
          <w:szCs w:val="24"/>
          <w:lang w:eastAsia="ru-RU"/>
        </w:rPr>
      </w:pPr>
      <w:r>
        <w:rPr>
          <w:rFonts w:eastAsia="Times New Roman" w:cs="Times New Roman" w:ascii="Times New Roman" w:hAnsi="Times New Roman"/>
          <w:b/>
          <w:bCs/>
          <w:color w:val="000000"/>
          <w:sz w:val="24"/>
          <w:szCs w:val="24"/>
          <w:lang w:eastAsia="ru-RU"/>
        </w:rPr>
        <w:t>Рекомендации учителю.</w:t>
      </w:r>
    </w:p>
    <w:p>
      <w:pPr>
        <w:pStyle w:val="ListParagraph"/>
        <w:numPr>
          <w:ilvl w:val="0"/>
          <w:numId w:val="10"/>
        </w:numPr>
        <w:spacing w:lineRule="auto" w:line="240" w:before="0" w:after="0"/>
        <w:contextualSpacing/>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 xml:space="preserve">Учителю и родителям необходимо обращать особое внимание на усвоение учебной задачи ребенком; при возникновении трудностей обязательно четкое прояснение учебного материала до тех пор, пока ребенок не поймет. Для этого необходимо знать (пронаблюдать), какие анализаторы (слуховой, визуальный, кинестетический – тактильный) ребенка задействованы в принятии и понимании задания. </w:t>
      </w:r>
    </w:p>
    <w:p>
      <w:pPr>
        <w:pStyle w:val="ListParagraph"/>
        <w:numPr>
          <w:ilvl w:val="0"/>
          <w:numId w:val="10"/>
        </w:numPr>
        <w:spacing w:lineRule="auto" w:line="240" w:before="0" w:after="0"/>
        <w:contextualSpacing/>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Учителю обратить внимание на межличностные отношения в классе, выявить лидеров, отверженных детей. Помочь детскому коллективу развиваться без серьезных конфликтных ситуаций, научить бесконфликтному общению.</w:t>
      </w:r>
    </w:p>
    <w:p>
      <w:pPr>
        <w:pStyle w:val="ListParagraph"/>
        <w:numPr>
          <w:ilvl w:val="0"/>
          <w:numId w:val="10"/>
        </w:numPr>
        <w:spacing w:lineRule="auto" w:line="240" w:before="0" w:after="0"/>
        <w:contextualSpacing/>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Учителю и родителям необходимы совместные встречи, в процессе которых отслеживались бы результаты успехов или неуспехов каждого ребенка, а также разбирались причины и пути преодоления трудностей в обучении.</w:t>
      </w:r>
    </w:p>
    <w:p>
      <w:pPr>
        <w:pStyle w:val="ListParagraph"/>
        <w:numPr>
          <w:ilvl w:val="0"/>
          <w:numId w:val="10"/>
        </w:numPr>
        <w:spacing w:lineRule="auto" w:line="240" w:before="0" w:after="0"/>
        <w:contextualSpacing/>
        <w:jc w:val="both"/>
        <w:rPr/>
      </w:pPr>
      <w:r>
        <w:rPr>
          <w:rFonts w:eastAsia="Times New Roman" w:cs="Times New Roman" w:ascii="Times New Roman" w:hAnsi="Times New Roman"/>
          <w:color w:val="000000"/>
          <w:sz w:val="24"/>
          <w:szCs w:val="24"/>
          <w:lang w:eastAsia="ru-RU"/>
        </w:rPr>
        <w:t>Учителю в своих наблюдениях необходимо уделить особое внимание тем сторонам поведения и деятельности, которые в наибольшей степени отражают характер адаптации к школьной среде.</w:t>
      </w:r>
    </w:p>
    <w:p>
      <w:pPr>
        <w:pStyle w:val="ListParagraph"/>
        <w:numPr>
          <w:ilvl w:val="0"/>
          <w:numId w:val="10"/>
        </w:numPr>
        <w:spacing w:lineRule="auto" w:line="240" w:before="0" w:after="0"/>
        <w:contextualSpacing/>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Учителям-предметникам проводить опрос, не нагнетая обстановку в классе. Желательно вызывать ребят по имени и фамилии. При неудачном ответе ученика не одергивать, не стыдить, не упрекать, не отчитывать в присутствии всего класса. Чувство юмора хорошо помогает убрать напряжение в классе, «разбавляет» обстановку. Необходимо поддерживать ситуацию успешности. Постараться проявлять искренний интерес к каждому учащемуся.</w:t>
      </w:r>
    </w:p>
    <w:p>
      <w:pPr>
        <w:pStyle w:val="ListParagraph"/>
        <w:spacing w:lineRule="auto" w:line="240" w:before="0" w:after="0"/>
        <w:contextualSpacing/>
        <w:jc w:val="both"/>
        <w:rPr>
          <w:rFonts w:ascii="Arial" w:hAnsi="Arial" w:eastAsia="Times New Roman" w:cs="Arial"/>
          <w:color w:val="000000"/>
          <w:sz w:val="24"/>
          <w:szCs w:val="24"/>
          <w:lang w:eastAsia="ru-RU"/>
        </w:rPr>
      </w:pPr>
      <w:r>
        <w:rPr>
          <w:rFonts w:eastAsia="Times New Roman" w:cs="Arial" w:ascii="Arial" w:hAnsi="Arial"/>
          <w:color w:val="000000"/>
          <w:sz w:val="24"/>
          <w:szCs w:val="24"/>
          <w:lang w:eastAsia="ru-RU"/>
        </w:rPr>
      </w:r>
    </w:p>
    <w:p>
      <w:pPr>
        <w:pStyle w:val="Normal"/>
        <w:spacing w:lineRule="auto" w:line="240" w:before="0" w:after="0"/>
        <w:jc w:val="center"/>
        <w:rPr>
          <w:rFonts w:ascii="Arial" w:hAnsi="Arial" w:eastAsia="Times New Roman" w:cs="Arial"/>
          <w:color w:val="000000"/>
          <w:sz w:val="24"/>
          <w:szCs w:val="24"/>
          <w:lang w:eastAsia="ru-RU"/>
        </w:rPr>
      </w:pPr>
      <w:r>
        <w:rPr>
          <w:rFonts w:eastAsia="Times New Roman" w:cs="Times New Roman" w:ascii="Times New Roman" w:hAnsi="Times New Roman"/>
          <w:b/>
          <w:bCs/>
          <w:color w:val="000000"/>
          <w:sz w:val="24"/>
          <w:szCs w:val="24"/>
          <w:lang w:eastAsia="ru-RU"/>
        </w:rPr>
        <w:t>Рекомендации родителям.</w:t>
      </w:r>
    </w:p>
    <w:p>
      <w:pPr>
        <w:pStyle w:val="ListParagraph"/>
        <w:numPr>
          <w:ilvl w:val="0"/>
          <w:numId w:val="9"/>
        </w:numPr>
        <w:spacing w:lineRule="auto" w:line="240" w:before="0" w:after="0"/>
        <w:contextualSpacing/>
        <w:jc w:val="both"/>
        <w:rPr>
          <w:rFonts w:ascii="Arial" w:hAnsi="Arial" w:eastAsia="Times New Roman" w:cs="Arial"/>
          <w:color w:val="000000"/>
          <w:sz w:val="24"/>
          <w:szCs w:val="24"/>
          <w:lang w:eastAsia="ru-RU"/>
        </w:rPr>
      </w:pPr>
      <w:bookmarkStart w:id="19" w:name="_GoBack"/>
      <w:bookmarkEnd w:id="19"/>
      <w:r>
        <w:rPr>
          <w:rFonts w:eastAsia="Times New Roman" w:cs="Times New Roman" w:ascii="Times New Roman" w:hAnsi="Times New Roman"/>
          <w:color w:val="000000"/>
          <w:sz w:val="24"/>
          <w:szCs w:val="24"/>
          <w:lang w:eastAsia="ru-RU"/>
        </w:rPr>
        <w:t>Первое условие школьного успеха пятиклассника - безусловное принятие ребенка, несмотря на те неудачи, с которыми он уже столкнулся или может столкнуться.</w:t>
      </w:r>
    </w:p>
    <w:p>
      <w:pPr>
        <w:pStyle w:val="ListParagraph"/>
        <w:numPr>
          <w:ilvl w:val="0"/>
          <w:numId w:val="9"/>
        </w:numPr>
        <w:spacing w:lineRule="auto" w:line="240" w:before="0" w:after="0"/>
        <w:contextualSpacing/>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Обязательное проявление родителями интереса к школе, классу, в котором учится ребенок, к каждому прожитому им школьному дню. Неформальное общение со своим ребенком после прошедшего школьного дня.</w:t>
      </w:r>
    </w:p>
    <w:p>
      <w:pPr>
        <w:pStyle w:val="ListParagraph"/>
        <w:numPr>
          <w:ilvl w:val="0"/>
          <w:numId w:val="9"/>
        </w:numPr>
        <w:spacing w:lineRule="auto" w:line="240" w:before="0" w:after="0"/>
        <w:contextualSpacing/>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 xml:space="preserve"> </w:t>
      </w:r>
      <w:r>
        <w:rPr>
          <w:rFonts w:eastAsia="Times New Roman" w:cs="Times New Roman" w:ascii="Times New Roman" w:hAnsi="Times New Roman"/>
          <w:color w:val="000000"/>
          <w:sz w:val="24"/>
          <w:szCs w:val="24"/>
          <w:lang w:eastAsia="ru-RU"/>
        </w:rPr>
        <w:t>Обязательное знакомство с его одноклассниками и возможность общения ребят после школы.</w:t>
      </w:r>
    </w:p>
    <w:p>
      <w:pPr>
        <w:pStyle w:val="ListParagraph"/>
        <w:numPr>
          <w:ilvl w:val="0"/>
          <w:numId w:val="9"/>
        </w:numPr>
        <w:spacing w:lineRule="auto" w:line="240" w:before="0" w:after="0"/>
        <w:contextualSpacing/>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Недопустимость физических мер воздействия, запугивания, критики в адрес ребенка, особенно в присутствии других людей (бабушек, дедушек, сверстников),</w:t>
      </w:r>
    </w:p>
    <w:p>
      <w:pPr>
        <w:pStyle w:val="ListParagraph"/>
        <w:numPr>
          <w:ilvl w:val="0"/>
          <w:numId w:val="9"/>
        </w:numPr>
        <w:spacing w:lineRule="auto" w:line="240" w:before="0" w:after="0"/>
        <w:contextualSpacing/>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Исключение таких мер наказания, как лишение удо</w:t>
        <w:softHyphen/>
        <w:t>вольствий, физические и психические наказания.</w:t>
      </w:r>
    </w:p>
    <w:p>
      <w:pPr>
        <w:pStyle w:val="ListParagraph"/>
        <w:numPr>
          <w:ilvl w:val="0"/>
          <w:numId w:val="9"/>
        </w:numPr>
        <w:spacing w:lineRule="auto" w:line="240" w:before="0" w:after="0"/>
        <w:contextualSpacing/>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Учет темперамента ребенка в период адаптации к школьному обучению. Медлительные и малообщительные дети гораздо труднее привыкают к классу, быстро теряют к нему интерес, если чувствуют со стороны взрослых и сверстников насилие, сарказм и жестокость.</w:t>
      </w:r>
    </w:p>
    <w:p>
      <w:pPr>
        <w:pStyle w:val="ListParagraph"/>
        <w:numPr>
          <w:ilvl w:val="0"/>
          <w:numId w:val="9"/>
        </w:numPr>
        <w:spacing w:lineRule="auto" w:line="240" w:before="0" w:after="0"/>
        <w:contextualSpacing/>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Предоставление ребенку самостоятельности в учебной работе и организация обоснованного контроля за его учебной деятельностью.</w:t>
      </w:r>
    </w:p>
    <w:p>
      <w:pPr>
        <w:pStyle w:val="ListParagraph"/>
        <w:numPr>
          <w:ilvl w:val="0"/>
          <w:numId w:val="9"/>
        </w:numPr>
        <w:spacing w:lineRule="auto" w:line="240" w:before="0" w:after="0"/>
        <w:contextualSpacing/>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Поощрение ребенка, и не только за учебные успехи. Моральное стимулирование достижений ребенка.</w:t>
      </w:r>
    </w:p>
    <w:p>
      <w:pPr>
        <w:pStyle w:val="ListParagraph"/>
        <w:numPr>
          <w:ilvl w:val="0"/>
          <w:numId w:val="9"/>
        </w:numPr>
        <w:spacing w:lineRule="auto" w:line="240" w:before="0" w:after="0"/>
        <w:contextualSpacing/>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Развитие самоконтроля, самооценки и самодостаточности ребенка.</w:t>
      </w:r>
    </w:p>
    <w:p>
      <w:pPr>
        <w:pStyle w:val="ListParagraph"/>
        <w:numPr>
          <w:ilvl w:val="0"/>
          <w:numId w:val="9"/>
        </w:numPr>
        <w:spacing w:lineRule="auto" w:line="240" w:before="0" w:after="0"/>
        <w:contextualSpacing/>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Помочь ребенку в преодолении тревоги и сомнений в собственных силах – значит создать условия, в которых он будет чувствовать себя спокойно и уверенно. Причем это касается не только проблем адаптации. Важно, чтобы ребенок чувствовал безопасность, поддержку и понимание дома, что близкие люди принимают его таким, какой он есть.</w:t>
      </w:r>
    </w:p>
    <w:p>
      <w:pPr>
        <w:pStyle w:val="ListParagraph"/>
        <w:numPr>
          <w:ilvl w:val="0"/>
          <w:numId w:val="9"/>
        </w:numPr>
        <w:spacing w:lineRule="auto" w:line="240" w:before="0" w:after="0"/>
        <w:contextualSpacing/>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В случае необходимости помогать ребенку в выполнении задания, но не делать вместо него.</w:t>
      </w:r>
    </w:p>
    <w:p>
      <w:pPr>
        <w:pStyle w:val="ListParagraph"/>
        <w:numPr>
          <w:ilvl w:val="0"/>
          <w:numId w:val="9"/>
        </w:numPr>
        <w:spacing w:lineRule="auto" w:line="240" w:before="0" w:after="0"/>
        <w:contextualSpacing/>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Быть самим более оптимистичными. Следить за выражением своего лица. Улыбаться чаще. Убеждать ребенка, что все будет хорошо.</w:t>
      </w:r>
    </w:p>
    <w:p>
      <w:pPr>
        <w:pStyle w:val="ListParagraph"/>
        <w:numPr>
          <w:ilvl w:val="0"/>
          <w:numId w:val="9"/>
        </w:numPr>
        <w:spacing w:lineRule="auto" w:line="240" w:before="0" w:after="0"/>
        <w:contextualSpacing/>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Помнить, что школа и семья существуют для ребенка, а не ребенок для школы.</w:t>
      </w:r>
    </w:p>
    <w:p>
      <w:pPr>
        <w:pStyle w:val="ListParagraph"/>
        <w:numPr>
          <w:ilvl w:val="0"/>
          <w:numId w:val="9"/>
        </w:numPr>
        <w:spacing w:lineRule="auto" w:line="240" w:before="0" w:after="0"/>
        <w:contextualSpacing/>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Чаще разговаривать с ребенком, проявляя искреннюю заинтересованность в нем. Но не допрашивать ребенка, если он в данный момент не желает общаться.</w:t>
      </w:r>
    </w:p>
    <w:p>
      <w:pPr>
        <w:pStyle w:val="ListParagraph"/>
        <w:numPr>
          <w:ilvl w:val="0"/>
          <w:numId w:val="9"/>
        </w:numPr>
        <w:spacing w:lineRule="auto" w:line="240" w:before="0" w:after="0"/>
        <w:contextualSpacing/>
        <w:jc w:val="both"/>
        <w:rPr>
          <w:rFonts w:ascii="Arial" w:hAnsi="Arial" w:eastAsia="Times New Roman" w:cs="Arial"/>
          <w:color w:val="000000"/>
          <w:sz w:val="24"/>
          <w:szCs w:val="24"/>
          <w:lang w:eastAsia="ru-RU"/>
        </w:rPr>
      </w:pPr>
      <w:r>
        <w:rPr>
          <w:rFonts w:eastAsia="Times New Roman" w:cs="Times New Roman" w:ascii="Times New Roman" w:hAnsi="Times New Roman"/>
          <w:color w:val="000000"/>
          <w:sz w:val="24"/>
          <w:szCs w:val="24"/>
          <w:lang w:eastAsia="ru-RU"/>
        </w:rPr>
        <w:t>Организовать совместную деятельность с ребенком.</w:t>
      </w:r>
    </w:p>
    <w:p>
      <w:pPr>
        <w:pStyle w:val="Normal"/>
        <w:spacing w:before="0" w:after="200"/>
        <w:jc w:val="both"/>
        <w:rPr/>
      </w:pPr>
      <w:r>
        <w:rPr/>
      </w:r>
    </w:p>
    <w:sectPr>
      <w:type w:val="nextPage"/>
      <w:pgSz w:w="11906" w:h="16838"/>
      <w:pgMar w:left="720" w:right="720" w:header="0" w:top="720" w:footer="0" w:bottom="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7">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447f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C20" w:customStyle="1">
    <w:name w:val="c20"/>
    <w:basedOn w:val="DefaultParagraphFont"/>
    <w:qFormat/>
    <w:rsid w:val="00b615f6"/>
    <w:rPr/>
  </w:style>
  <w:style w:type="character" w:styleId="C3" w:customStyle="1">
    <w:name w:val="c3"/>
    <w:basedOn w:val="DefaultParagraphFont"/>
    <w:qFormat/>
    <w:rsid w:val="00b615f6"/>
    <w:rPr/>
  </w:style>
  <w:style w:type="character" w:styleId="C12" w:customStyle="1">
    <w:name w:val="c12"/>
    <w:basedOn w:val="DefaultParagraphFont"/>
    <w:qFormat/>
    <w:rsid w:val="00b615f6"/>
    <w:rPr/>
  </w:style>
  <w:style w:type="character" w:styleId="Style14">
    <w:name w:val="Интернет-ссылка"/>
    <w:basedOn w:val="DefaultParagraphFont"/>
    <w:uiPriority w:val="99"/>
    <w:semiHidden/>
    <w:unhideWhenUsed/>
    <w:rsid w:val="00b615f6"/>
    <w:rPr>
      <w:color w:val="0000FF"/>
      <w:u w:val="single"/>
    </w:rPr>
  </w:style>
  <w:style w:type="character" w:styleId="FollowedHyperlink">
    <w:name w:val="FollowedHyperlink"/>
    <w:basedOn w:val="DefaultParagraphFont"/>
    <w:uiPriority w:val="99"/>
    <w:semiHidden/>
    <w:unhideWhenUsed/>
    <w:qFormat/>
    <w:rsid w:val="00b615f6"/>
    <w:rPr>
      <w:color w:val="800080"/>
      <w:u w:val="single"/>
    </w:rPr>
  </w:style>
  <w:style w:type="character" w:styleId="C31" w:customStyle="1">
    <w:name w:val="c31"/>
    <w:basedOn w:val="DefaultParagraphFont"/>
    <w:qFormat/>
    <w:rsid w:val="00b615f6"/>
    <w:rPr/>
  </w:style>
  <w:style w:type="character" w:styleId="C7" w:customStyle="1">
    <w:name w:val="c7"/>
    <w:basedOn w:val="DefaultParagraphFont"/>
    <w:qFormat/>
    <w:rsid w:val="00b615f6"/>
    <w:rPr/>
  </w:style>
  <w:style w:type="character" w:styleId="Appleconvertedspace" w:customStyle="1">
    <w:name w:val="apple-converted-space"/>
    <w:basedOn w:val="DefaultParagraphFont"/>
    <w:qFormat/>
    <w:rsid w:val="00b615f6"/>
    <w:rPr/>
  </w:style>
  <w:style w:type="character" w:styleId="C100" w:customStyle="1">
    <w:name w:val="c100"/>
    <w:basedOn w:val="DefaultParagraphFont"/>
    <w:qFormat/>
    <w:rsid w:val="00b615f6"/>
    <w:rPr/>
  </w:style>
  <w:style w:type="character" w:styleId="C18" w:customStyle="1">
    <w:name w:val="c18"/>
    <w:basedOn w:val="DefaultParagraphFont"/>
    <w:qFormat/>
    <w:rsid w:val="00b615f6"/>
    <w:rPr/>
  </w:style>
  <w:style w:type="character" w:styleId="C2" w:customStyle="1">
    <w:name w:val="c2"/>
    <w:basedOn w:val="DefaultParagraphFont"/>
    <w:qFormat/>
    <w:rsid w:val="00b615f6"/>
    <w:rPr/>
  </w:style>
  <w:style w:type="character" w:styleId="C110" w:customStyle="1">
    <w:name w:val="c110"/>
    <w:basedOn w:val="DefaultParagraphFont"/>
    <w:qFormat/>
    <w:rsid w:val="00b615f6"/>
    <w:rPr/>
  </w:style>
  <w:style w:type="character" w:styleId="Style15" w:customStyle="1">
    <w:name w:val="Основной текст Знак"/>
    <w:basedOn w:val="DefaultParagraphFont"/>
    <w:link w:val="a6"/>
    <w:uiPriority w:val="99"/>
    <w:qFormat/>
    <w:rsid w:val="00f410c8"/>
    <w:rPr>
      <w:rFonts w:ascii="Times New Roman" w:hAnsi="Times New Roman" w:eastAsia="Times New Roman" w:cs="Times New Roman"/>
      <w:sz w:val="24"/>
      <w:szCs w:val="24"/>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ascii="Times New Roman" w:hAnsi="Times New Roman"/>
      <w:sz w:val="24"/>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a7"/>
    <w:uiPriority w:val="99"/>
    <w:rsid w:val="00f410c8"/>
    <w:pPr>
      <w:spacing w:lineRule="auto" w:line="240" w:beforeAutospacing="1" w:afterAutospacing="1"/>
    </w:pPr>
    <w:rPr>
      <w:rFonts w:ascii="Times New Roman" w:hAnsi="Times New Roman" w:eastAsia="Times New Roman" w:cs="Times New Roman"/>
      <w:sz w:val="24"/>
      <w:szCs w:val="24"/>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4" w:customStyle="1">
    <w:name w:val="c4"/>
    <w:basedOn w:val="Normal"/>
    <w:qFormat/>
    <w:rsid w:val="00b615f6"/>
    <w:pPr>
      <w:spacing w:lineRule="auto" w:line="240" w:beforeAutospacing="1" w:afterAutospacing="1"/>
    </w:pPr>
    <w:rPr>
      <w:rFonts w:ascii="Times New Roman" w:hAnsi="Times New Roman" w:eastAsia="Times New Roman" w:cs="Times New Roman"/>
      <w:sz w:val="24"/>
      <w:szCs w:val="24"/>
      <w:lang w:eastAsia="ru-RU"/>
    </w:rPr>
  </w:style>
  <w:style w:type="paragraph" w:styleId="C15" w:customStyle="1">
    <w:name w:val="c15"/>
    <w:basedOn w:val="Normal"/>
    <w:qFormat/>
    <w:rsid w:val="00b615f6"/>
    <w:pPr>
      <w:spacing w:lineRule="auto" w:line="240" w:beforeAutospacing="1" w:afterAutospacing="1"/>
    </w:pPr>
    <w:rPr>
      <w:rFonts w:ascii="Times New Roman" w:hAnsi="Times New Roman" w:eastAsia="Times New Roman" w:cs="Times New Roman"/>
      <w:sz w:val="24"/>
      <w:szCs w:val="24"/>
      <w:lang w:eastAsia="ru-RU"/>
    </w:rPr>
  </w:style>
  <w:style w:type="paragraph" w:styleId="C1" w:customStyle="1">
    <w:name w:val="c1"/>
    <w:basedOn w:val="Normal"/>
    <w:qFormat/>
    <w:rsid w:val="00b615f6"/>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b615f6"/>
    <w:pPr>
      <w:spacing w:lineRule="auto" w:line="240" w:beforeAutospacing="1" w:afterAutospacing="1"/>
    </w:pPr>
    <w:rPr>
      <w:rFonts w:ascii="Times New Roman" w:hAnsi="Times New Roman" w:eastAsia="Times New Roman" w:cs="Times New Roman"/>
      <w:sz w:val="24"/>
      <w:szCs w:val="24"/>
      <w:lang w:eastAsia="ru-RU"/>
    </w:rPr>
  </w:style>
  <w:style w:type="paragraph" w:styleId="C38" w:customStyle="1">
    <w:name w:val="c38"/>
    <w:basedOn w:val="Normal"/>
    <w:qFormat/>
    <w:rsid w:val="00b615f6"/>
    <w:pPr>
      <w:spacing w:lineRule="auto" w:line="240" w:beforeAutospacing="1" w:afterAutospacing="1"/>
    </w:pPr>
    <w:rPr>
      <w:rFonts w:ascii="Times New Roman" w:hAnsi="Times New Roman" w:eastAsia="Times New Roman" w:cs="Times New Roman"/>
      <w:sz w:val="24"/>
      <w:szCs w:val="24"/>
      <w:lang w:eastAsia="ru-RU"/>
    </w:rPr>
  </w:style>
  <w:style w:type="paragraph" w:styleId="C123" w:customStyle="1">
    <w:name w:val="c123"/>
    <w:basedOn w:val="Normal"/>
    <w:qFormat/>
    <w:rsid w:val="00b615f6"/>
    <w:pPr>
      <w:spacing w:lineRule="auto" w:line="240" w:beforeAutospacing="1" w:afterAutospacing="1"/>
    </w:pPr>
    <w:rPr>
      <w:rFonts w:ascii="Times New Roman" w:hAnsi="Times New Roman" w:eastAsia="Times New Roman" w:cs="Times New Roman"/>
      <w:sz w:val="24"/>
      <w:szCs w:val="24"/>
      <w:lang w:eastAsia="ru-RU"/>
    </w:rPr>
  </w:style>
  <w:style w:type="paragraph" w:styleId="C90" w:customStyle="1">
    <w:name w:val="c90"/>
    <w:basedOn w:val="Normal"/>
    <w:qFormat/>
    <w:rsid w:val="00b615f6"/>
    <w:pPr>
      <w:spacing w:lineRule="auto" w:line="240" w:beforeAutospacing="1" w:afterAutospacing="1"/>
    </w:pPr>
    <w:rPr>
      <w:rFonts w:ascii="Times New Roman" w:hAnsi="Times New Roman" w:eastAsia="Times New Roman" w:cs="Times New Roman"/>
      <w:sz w:val="24"/>
      <w:szCs w:val="24"/>
      <w:lang w:eastAsia="ru-RU"/>
    </w:rPr>
  </w:style>
  <w:style w:type="paragraph" w:styleId="C6" w:customStyle="1">
    <w:name w:val="c6"/>
    <w:basedOn w:val="Normal"/>
    <w:qFormat/>
    <w:rsid w:val="00b615f6"/>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957a2c"/>
    <w:pPr>
      <w:spacing w:before="0" w:after="200"/>
      <w:ind w:left="720" w:hanging="0"/>
      <w:contextualSpacing/>
    </w:pPr>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b615f6"/>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Application>LibreOffice/6.1.4.2$Windows_X86_64 LibreOffice_project/9d0f32d1f0b509096fd65e0d4bec26ddd1938fd3</Application>
  <Pages>15</Pages>
  <Words>5187</Words>
  <Characters>31133</Characters>
  <CharactersWithSpaces>35736</CharactersWithSpaces>
  <Paragraphs>653</Paragraphs>
  <Company>Krokoz™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2015-10-16T13:00:00Z</dcterms:created>
  <dc:creator>Натали</dc:creator>
  <dc:description/>
  <dc:language>ru-RU</dc:language>
  <cp:lastModifiedBy/>
  <cp:lastPrinted>2015-11-17T06:16:00Z</cp:lastPrinted>
  <dcterms:modified xsi:type="dcterms:W3CDTF">2022-12-15T08:46:24Z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Krokoz™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